
<file path=[Content_Types].xml><?xml version="1.0" encoding="utf-8"?>
<Types xmlns="http://schemas.openxmlformats.org/package/2006/content-types">
  <Default Extension="emf" ContentType="image/x-emf"/>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FB5530" w:rsidRDefault="00FB5530" w:rsidP="009340C1"/>
    <w:p w14:paraId="74272425" w14:textId="7A4F6688" w:rsidR="000C3494" w:rsidRPr="000C3494" w:rsidRDefault="000C3494" w:rsidP="000C3494">
      <w:pPr>
        <w:spacing w:after="0" w:line="240" w:lineRule="auto"/>
        <w:ind w:right="3458"/>
        <w:jc w:val="center"/>
        <w:rPr>
          <w:rFonts w:ascii="Oslo Sans Office" w:eastAsia="Times New Roman" w:hAnsi="Oslo Sans Office" w:cs="Times New Roman"/>
          <w:b/>
          <w:sz w:val="36"/>
          <w:szCs w:val="36"/>
          <w:lang w:eastAsia="nb-NO"/>
        </w:rPr>
      </w:pPr>
      <w:r w:rsidRPr="000C3494">
        <w:rPr>
          <w:rFonts w:ascii="Oslo Sans Office" w:eastAsia="Times New Roman" w:hAnsi="Oslo Sans Office" w:cs="Times New Roman"/>
          <w:b/>
          <w:sz w:val="36"/>
          <w:szCs w:val="36"/>
          <w:lang w:eastAsia="nb-NO"/>
        </w:rPr>
        <w:t>KONTRAKTSFORMULAR FOR OSLO KOMMUNES KJØP AV</w:t>
      </w:r>
    </w:p>
    <w:p w14:paraId="1CA29289" w14:textId="72205B13" w:rsidR="000C3494" w:rsidRPr="000C3494" w:rsidRDefault="00BE2AB5" w:rsidP="000C3494">
      <w:pPr>
        <w:spacing w:after="0" w:line="240" w:lineRule="auto"/>
        <w:ind w:right="3458"/>
        <w:jc w:val="center"/>
        <w:rPr>
          <w:rFonts w:ascii="Oslo Sans Office" w:eastAsia="Times New Roman" w:hAnsi="Oslo Sans Office" w:cs="Times New Roman"/>
          <w:b/>
          <w:sz w:val="36"/>
          <w:szCs w:val="36"/>
          <w:lang w:eastAsia="nb-NO"/>
        </w:rPr>
      </w:pPr>
      <w:r>
        <w:rPr>
          <w:rFonts w:ascii="Oslo Sans Office" w:eastAsia="Times New Roman" w:hAnsi="Oslo Sans Office" w:cs="Times New Roman"/>
          <w:b/>
          <w:sz w:val="36"/>
          <w:szCs w:val="36"/>
          <w:lang w:eastAsia="nb-NO"/>
        </w:rPr>
        <w:t>VARER</w:t>
      </w:r>
    </w:p>
    <w:p w14:paraId="23DC453F" w14:textId="77777777" w:rsidR="000C3494" w:rsidRPr="000C3494" w:rsidRDefault="000C3494" w:rsidP="000C3494">
      <w:pPr>
        <w:spacing w:after="0" w:line="240" w:lineRule="auto"/>
        <w:ind w:right="3458"/>
        <w:jc w:val="center"/>
        <w:rPr>
          <w:rFonts w:ascii="Oslo Sans Office" w:eastAsia="Times New Roman" w:hAnsi="Oslo Sans Office" w:cs="Times New Roman"/>
          <w:b/>
          <w:sz w:val="36"/>
          <w:szCs w:val="36"/>
          <w:lang w:eastAsia="nb-NO"/>
        </w:rPr>
      </w:pPr>
    </w:p>
    <w:p w14:paraId="5459538F"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01E76E58" w14:textId="77777777" w:rsidR="000C3494" w:rsidRPr="00705FE2" w:rsidRDefault="000C3494" w:rsidP="000C3494">
      <w:pPr>
        <w:spacing w:after="0" w:line="240" w:lineRule="auto"/>
        <w:ind w:right="3458"/>
        <w:jc w:val="center"/>
        <w:rPr>
          <w:rFonts w:ascii="Oslo Sans Office" w:eastAsia="Times New Roman" w:hAnsi="Oslo Sans Office" w:cs="Times New Roman"/>
          <w:b/>
          <w:bCs/>
          <w:sz w:val="24"/>
          <w:szCs w:val="20"/>
          <w:lang w:eastAsia="nb-NO"/>
        </w:rPr>
      </w:pPr>
      <w:r w:rsidRPr="00705FE2">
        <w:rPr>
          <w:rFonts w:ascii="Oslo Sans Office" w:eastAsia="Times New Roman" w:hAnsi="Oslo Sans Office" w:cs="Times New Roman"/>
          <w:b/>
          <w:bCs/>
          <w:sz w:val="24"/>
          <w:szCs w:val="20"/>
          <w:lang w:eastAsia="nb-NO"/>
        </w:rPr>
        <w:t>mellom</w:t>
      </w:r>
    </w:p>
    <w:p w14:paraId="2680CDD5"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36653022"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62F46B54" w14:textId="74EB8E1B" w:rsidR="000C3494" w:rsidRPr="000C3494" w:rsidRDefault="00346A1A" w:rsidP="000C3494">
      <w:pPr>
        <w:spacing w:after="0" w:line="240" w:lineRule="auto"/>
        <w:ind w:right="3458"/>
        <w:jc w:val="center"/>
        <w:rPr>
          <w:rFonts w:ascii="Oslo Sans Office" w:eastAsia="Times New Roman" w:hAnsi="Oslo Sans Office" w:cs="Times New Roman"/>
          <w:sz w:val="24"/>
          <w:szCs w:val="20"/>
          <w:lang w:eastAsia="nb-NO"/>
        </w:rPr>
      </w:pPr>
      <w:r>
        <w:rPr>
          <w:rFonts w:ascii="Oslo Sans Office" w:eastAsia="Times New Roman" w:hAnsi="Oslo Sans Office" w:cs="Times New Roman"/>
          <w:sz w:val="24"/>
          <w:szCs w:val="20"/>
          <w:lang w:eastAsia="nb-NO"/>
        </w:rPr>
        <w:t>Oslo kommune v/ Bymiljøetaten</w:t>
      </w:r>
    </w:p>
    <w:p w14:paraId="55C673B2"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r w:rsidRPr="000C3494">
        <w:rPr>
          <w:rFonts w:ascii="Oslo Sans Office" w:eastAsia="Times New Roman" w:hAnsi="Oslo Sans Office" w:cs="Times New Roman"/>
          <w:sz w:val="24"/>
          <w:szCs w:val="20"/>
          <w:lang w:eastAsia="nb-NO"/>
        </w:rPr>
        <w:t>(«Oppdragsgiver»)</w:t>
      </w:r>
    </w:p>
    <w:p w14:paraId="39514902"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7E6AA74B"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5CA0D2B8" w14:textId="77777777" w:rsidR="000C3494" w:rsidRPr="00705FE2" w:rsidRDefault="000C3494" w:rsidP="000C3494">
      <w:pPr>
        <w:spacing w:after="0" w:line="240" w:lineRule="auto"/>
        <w:ind w:right="3458"/>
        <w:jc w:val="center"/>
        <w:rPr>
          <w:rFonts w:ascii="Oslo Sans Office" w:eastAsia="Times New Roman" w:hAnsi="Oslo Sans Office" w:cs="Times New Roman"/>
          <w:b/>
          <w:bCs/>
          <w:sz w:val="24"/>
          <w:szCs w:val="20"/>
          <w:lang w:eastAsia="nb-NO"/>
        </w:rPr>
      </w:pPr>
      <w:r w:rsidRPr="00705FE2">
        <w:rPr>
          <w:rFonts w:ascii="Oslo Sans Office" w:eastAsia="Times New Roman" w:hAnsi="Oslo Sans Office" w:cs="Times New Roman"/>
          <w:b/>
          <w:bCs/>
          <w:sz w:val="24"/>
          <w:szCs w:val="20"/>
          <w:lang w:eastAsia="nb-NO"/>
        </w:rPr>
        <w:t>og</w:t>
      </w:r>
    </w:p>
    <w:p w14:paraId="20C0BB08"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1CD3E1BF"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07882CF0"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r w:rsidRPr="000C3494">
        <w:rPr>
          <w:rFonts w:ascii="Oslo Sans Office" w:eastAsia="Times New Roman" w:hAnsi="Oslo Sans Office" w:cs="Times New Roman"/>
          <w:sz w:val="24"/>
          <w:szCs w:val="20"/>
          <w:lang w:eastAsia="nb-NO"/>
        </w:rPr>
        <w:t>………………………………………………</w:t>
      </w:r>
    </w:p>
    <w:p w14:paraId="0E30B0C8"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r w:rsidRPr="000C3494">
        <w:rPr>
          <w:rFonts w:ascii="Oslo Sans Office" w:eastAsia="Times New Roman" w:hAnsi="Oslo Sans Office" w:cs="Times New Roman"/>
          <w:sz w:val="24"/>
          <w:szCs w:val="20"/>
          <w:lang w:eastAsia="nb-NO"/>
        </w:rPr>
        <w:t>(«Leverandør»)</w:t>
      </w:r>
    </w:p>
    <w:p w14:paraId="7CFAA7F8"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370AC197"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32B1984C"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roofErr w:type="spellStart"/>
      <w:proofErr w:type="gramStart"/>
      <w:r w:rsidRPr="7311F0B6">
        <w:rPr>
          <w:rFonts w:ascii="Oslo Sans Office" w:eastAsia="Times New Roman" w:hAnsi="Oslo Sans Office" w:cs="Times New Roman"/>
          <w:sz w:val="24"/>
          <w:szCs w:val="24"/>
          <w:lang w:eastAsia="nb-NO"/>
        </w:rPr>
        <w:t>Organisasjonsnr</w:t>
      </w:r>
      <w:proofErr w:type="spellEnd"/>
      <w:r w:rsidRPr="7311F0B6">
        <w:rPr>
          <w:rFonts w:ascii="Oslo Sans Office" w:eastAsia="Times New Roman" w:hAnsi="Oslo Sans Office" w:cs="Times New Roman"/>
          <w:sz w:val="24"/>
          <w:szCs w:val="24"/>
          <w:lang w:eastAsia="nb-NO"/>
        </w:rPr>
        <w:t>./</w:t>
      </w:r>
      <w:proofErr w:type="spellStart"/>
      <w:proofErr w:type="gramEnd"/>
      <w:r w:rsidRPr="7311F0B6">
        <w:rPr>
          <w:rFonts w:ascii="Oslo Sans Office" w:eastAsia="Times New Roman" w:hAnsi="Oslo Sans Office" w:cs="Times New Roman"/>
          <w:sz w:val="24"/>
          <w:szCs w:val="24"/>
          <w:lang w:eastAsia="nb-NO"/>
        </w:rPr>
        <w:t>Personnr</w:t>
      </w:r>
      <w:proofErr w:type="spellEnd"/>
      <w:r w:rsidRPr="7311F0B6">
        <w:rPr>
          <w:rFonts w:ascii="Oslo Sans Office" w:eastAsia="Times New Roman" w:hAnsi="Oslo Sans Office" w:cs="Times New Roman"/>
          <w:sz w:val="24"/>
          <w:szCs w:val="24"/>
          <w:lang w:eastAsia="nb-NO"/>
        </w:rPr>
        <w:t>. ……………………………</w:t>
      </w:r>
    </w:p>
    <w:p w14:paraId="0C254A06" w14:textId="77777777" w:rsidR="000C3494" w:rsidRPr="000C3494" w:rsidRDefault="000C3494" w:rsidP="7311F0B6">
      <w:pPr>
        <w:spacing w:after="0" w:line="240" w:lineRule="auto"/>
      </w:pPr>
    </w:p>
    <w:p w14:paraId="4F3ADDF6" w14:textId="77777777" w:rsidR="000C3494" w:rsidRPr="000C3494" w:rsidRDefault="000C3494" w:rsidP="7311F0B6">
      <w:pPr>
        <w:spacing w:after="0" w:line="240" w:lineRule="auto"/>
        <w:ind w:right="3458"/>
        <w:jc w:val="center"/>
        <w:rPr>
          <w:rFonts w:ascii="Oslo Sans Office" w:eastAsia="Times New Roman" w:hAnsi="Oslo Sans Office" w:cs="Times New Roman"/>
          <w:b/>
          <w:bCs/>
          <w:sz w:val="36"/>
          <w:szCs w:val="36"/>
          <w:lang w:eastAsia="nb-NO"/>
        </w:rPr>
      </w:pPr>
    </w:p>
    <w:p w14:paraId="622C584D" w14:textId="4D21A67E" w:rsidR="000C3494" w:rsidRPr="000C3494" w:rsidRDefault="000C3494" w:rsidP="000C3494">
      <w:pPr>
        <w:spacing w:after="0" w:line="240" w:lineRule="auto"/>
        <w:ind w:right="3458"/>
        <w:jc w:val="center"/>
        <w:rPr>
          <w:rFonts w:ascii="Oslo Sans Office" w:eastAsia="Times New Roman" w:hAnsi="Oslo Sans Office" w:cs="Times New Roman"/>
          <w:sz w:val="24"/>
          <w:szCs w:val="24"/>
          <w:lang w:eastAsia="nb-NO"/>
        </w:rPr>
      </w:pPr>
    </w:p>
    <w:p w14:paraId="5A4460C1" w14:textId="77777777" w:rsidR="000C3494" w:rsidRPr="00705FE2" w:rsidRDefault="000C3494" w:rsidP="000C3494">
      <w:pPr>
        <w:spacing w:after="0" w:line="240" w:lineRule="auto"/>
        <w:ind w:right="3458"/>
        <w:jc w:val="center"/>
        <w:rPr>
          <w:rFonts w:ascii="Oslo Sans Office" w:eastAsia="Times New Roman" w:hAnsi="Oslo Sans Office" w:cs="Times New Roman"/>
          <w:b/>
          <w:bCs/>
          <w:sz w:val="24"/>
          <w:szCs w:val="20"/>
          <w:lang w:eastAsia="nb-NO"/>
        </w:rPr>
      </w:pPr>
      <w:r w:rsidRPr="00705FE2">
        <w:rPr>
          <w:rFonts w:ascii="Oslo Sans Office" w:eastAsia="Times New Roman" w:hAnsi="Oslo Sans Office" w:cs="Times New Roman"/>
          <w:b/>
          <w:bCs/>
          <w:sz w:val="24"/>
          <w:szCs w:val="20"/>
          <w:lang w:eastAsia="nb-NO"/>
        </w:rPr>
        <w:t>om</w:t>
      </w:r>
    </w:p>
    <w:p w14:paraId="0C40C3B4"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2BA07FF9"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475A340C" w14:textId="6C6ACEBE" w:rsidR="000C3494" w:rsidRDefault="008520BB" w:rsidP="000C3494">
      <w:pPr>
        <w:spacing w:after="0" w:line="240" w:lineRule="auto"/>
        <w:ind w:right="3458"/>
        <w:jc w:val="center"/>
        <w:rPr>
          <w:rFonts w:ascii="Oslo Sans Office" w:eastAsia="Times New Roman" w:hAnsi="Oslo Sans Office" w:cs="Times New Roman"/>
          <w:sz w:val="24"/>
          <w:szCs w:val="20"/>
          <w:lang w:eastAsia="nb-NO"/>
        </w:rPr>
      </w:pPr>
      <w:r>
        <w:rPr>
          <w:rFonts w:ascii="Oslo Sans Office" w:eastAsia="Times New Roman" w:hAnsi="Oslo Sans Office" w:cs="Times New Roman"/>
          <w:sz w:val="24"/>
          <w:szCs w:val="20"/>
          <w:lang w:eastAsia="nb-NO"/>
        </w:rPr>
        <w:t>Rammeavtale for kjøp av byggevarer</w:t>
      </w:r>
    </w:p>
    <w:p w14:paraId="4B7EA7B8" w14:textId="77777777" w:rsidR="008520BB" w:rsidRDefault="008520BB" w:rsidP="000C3494">
      <w:pPr>
        <w:spacing w:after="0" w:line="240" w:lineRule="auto"/>
        <w:ind w:right="3458"/>
        <w:jc w:val="center"/>
        <w:rPr>
          <w:rFonts w:ascii="Oslo Sans Office" w:eastAsia="Times New Roman" w:hAnsi="Oslo Sans Office" w:cs="Times New Roman"/>
          <w:sz w:val="24"/>
          <w:szCs w:val="20"/>
          <w:lang w:eastAsia="nb-NO"/>
        </w:rPr>
      </w:pPr>
    </w:p>
    <w:p w14:paraId="59248B8C" w14:textId="60611E24" w:rsidR="008520BB" w:rsidRPr="000C3494" w:rsidRDefault="008520BB" w:rsidP="000C3494">
      <w:pPr>
        <w:spacing w:after="0" w:line="240" w:lineRule="auto"/>
        <w:ind w:right="3458"/>
        <w:jc w:val="center"/>
        <w:rPr>
          <w:rFonts w:ascii="Oslo Sans Office" w:eastAsia="Times New Roman" w:hAnsi="Oslo Sans Office" w:cs="Times New Roman"/>
          <w:sz w:val="24"/>
          <w:szCs w:val="20"/>
          <w:lang w:eastAsia="nb-NO"/>
        </w:rPr>
      </w:pPr>
      <w:r>
        <w:rPr>
          <w:rFonts w:ascii="Oslo Sans Office" w:eastAsia="Times New Roman" w:hAnsi="Oslo Sans Office" w:cs="Times New Roman"/>
          <w:sz w:val="24"/>
          <w:szCs w:val="20"/>
          <w:lang w:eastAsia="nb-NO"/>
        </w:rPr>
        <w:t>118-BYM-2025</w:t>
      </w:r>
    </w:p>
    <w:p w14:paraId="22DAAC37" w14:textId="77777777" w:rsidR="00B15849" w:rsidRDefault="00B15849" w:rsidP="009340C1"/>
    <w:p w14:paraId="5DAB6C7B" w14:textId="01A3CBCB" w:rsidR="007604CD" w:rsidRDefault="007604CD" w:rsidP="009340C1">
      <w:r>
        <w:br w:type="page"/>
      </w:r>
    </w:p>
    <w:bookmarkStart w:id="0" w:name="_Toc1559239742" w:displacedByCustomXml="next"/>
    <w:sdt>
      <w:sdtPr>
        <w:rPr>
          <w:rFonts w:asciiTheme="minorHAnsi" w:eastAsiaTheme="minorHAnsi" w:hAnsiTheme="minorHAnsi" w:cstheme="minorBidi"/>
          <w:b w:val="0"/>
          <w:bCs w:val="0"/>
          <w:color w:val="auto"/>
          <w:sz w:val="20"/>
          <w:szCs w:val="22"/>
        </w:rPr>
        <w:id w:val="781485475"/>
        <w:docPartObj>
          <w:docPartGallery w:val="Table of Contents"/>
          <w:docPartUnique/>
        </w:docPartObj>
      </w:sdtPr>
      <w:sdtEndPr/>
      <w:sdtContent>
        <w:p w14:paraId="593144A7" w14:textId="77777777" w:rsidR="002D090F" w:rsidRPr="005F760E" w:rsidRDefault="002D090F" w:rsidP="00EB2ECF">
          <w:pPr>
            <w:pStyle w:val="Overskrift1"/>
            <w:numPr>
              <w:ilvl w:val="0"/>
              <w:numId w:val="0"/>
            </w:numPr>
            <w:ind w:left="431" w:hanging="431"/>
          </w:pPr>
          <w:r>
            <w:t>Innholdsfortegnelse</w:t>
          </w:r>
          <w:bookmarkEnd w:id="0"/>
        </w:p>
        <w:p w14:paraId="5B4FCE11" w14:textId="2C9148B9" w:rsidR="00E34896" w:rsidRDefault="00E34896" w:rsidP="7311F0B6">
          <w:pPr>
            <w:pStyle w:val="INNH1"/>
            <w:tabs>
              <w:tab w:val="right" w:leader="dot" w:pos="9255"/>
            </w:tabs>
            <w:rPr>
              <w:rStyle w:val="Hyperkobling"/>
              <w:noProof/>
              <w:kern w:val="2"/>
              <w:lang w:eastAsia="nb-NO"/>
              <w14:ligatures w14:val="standardContextual"/>
            </w:rPr>
          </w:pPr>
          <w:r>
            <w:fldChar w:fldCharType="begin"/>
          </w:r>
          <w:r w:rsidR="002D090F">
            <w:instrText>TOC \o "1-3" \z \u \h</w:instrText>
          </w:r>
          <w:r>
            <w:fldChar w:fldCharType="separate"/>
          </w:r>
          <w:hyperlink w:anchor="_Toc1559239742">
            <w:r w:rsidR="7311F0B6" w:rsidRPr="7311F0B6">
              <w:rPr>
                <w:rStyle w:val="Hyperkobling"/>
              </w:rPr>
              <w:t>Innholdsfortegnelse</w:t>
            </w:r>
            <w:r w:rsidR="002D090F">
              <w:tab/>
            </w:r>
            <w:r w:rsidR="002D090F">
              <w:fldChar w:fldCharType="begin"/>
            </w:r>
            <w:r w:rsidR="002D090F">
              <w:instrText>PAGEREF _Toc1559239742 \h</w:instrText>
            </w:r>
            <w:r w:rsidR="002D090F">
              <w:fldChar w:fldCharType="separate"/>
            </w:r>
            <w:r w:rsidR="7311F0B6" w:rsidRPr="7311F0B6">
              <w:rPr>
                <w:rStyle w:val="Hyperkobling"/>
              </w:rPr>
              <w:t>1</w:t>
            </w:r>
            <w:r w:rsidR="002D090F">
              <w:fldChar w:fldCharType="end"/>
            </w:r>
          </w:hyperlink>
        </w:p>
        <w:p w14:paraId="1FA1436F" w14:textId="51751C05" w:rsidR="00E34896" w:rsidRDefault="7311F0B6" w:rsidP="7311F0B6">
          <w:pPr>
            <w:pStyle w:val="INNH1"/>
            <w:tabs>
              <w:tab w:val="left" w:pos="390"/>
              <w:tab w:val="right" w:leader="dot" w:pos="9255"/>
            </w:tabs>
            <w:rPr>
              <w:rStyle w:val="Hyperkobling"/>
              <w:noProof/>
              <w:kern w:val="2"/>
              <w:lang w:eastAsia="nb-NO"/>
              <w14:ligatures w14:val="standardContextual"/>
            </w:rPr>
          </w:pPr>
          <w:hyperlink w:anchor="_Toc1916679324">
            <w:r w:rsidRPr="7311F0B6">
              <w:rPr>
                <w:rStyle w:val="Hyperkobling"/>
              </w:rPr>
              <w:t>1</w:t>
            </w:r>
            <w:r w:rsidR="00E34896">
              <w:tab/>
            </w:r>
            <w:r w:rsidRPr="7311F0B6">
              <w:rPr>
                <w:rStyle w:val="Hyperkobling"/>
              </w:rPr>
              <w:t>Kontrakten (standardvilkårene pkt. 1.1)</w:t>
            </w:r>
            <w:r w:rsidR="00E34896">
              <w:tab/>
            </w:r>
            <w:r w:rsidR="00E34896">
              <w:fldChar w:fldCharType="begin"/>
            </w:r>
            <w:r w:rsidR="00E34896">
              <w:instrText>PAGEREF _Toc1916679324 \h</w:instrText>
            </w:r>
            <w:r w:rsidR="00E34896">
              <w:fldChar w:fldCharType="separate"/>
            </w:r>
            <w:r w:rsidRPr="7311F0B6">
              <w:rPr>
                <w:rStyle w:val="Hyperkobling"/>
              </w:rPr>
              <w:t>3</w:t>
            </w:r>
            <w:r w:rsidR="00E34896">
              <w:fldChar w:fldCharType="end"/>
            </w:r>
          </w:hyperlink>
        </w:p>
        <w:p w14:paraId="08A4CA53" w14:textId="5E2C2514" w:rsidR="00E34896" w:rsidRDefault="7311F0B6" w:rsidP="7311F0B6">
          <w:pPr>
            <w:pStyle w:val="INNH1"/>
            <w:tabs>
              <w:tab w:val="left" w:pos="390"/>
              <w:tab w:val="right" w:leader="dot" w:pos="9255"/>
            </w:tabs>
            <w:rPr>
              <w:rStyle w:val="Hyperkobling"/>
              <w:noProof/>
              <w:kern w:val="2"/>
              <w:lang w:eastAsia="nb-NO"/>
              <w14:ligatures w14:val="standardContextual"/>
            </w:rPr>
          </w:pPr>
          <w:hyperlink w:anchor="_Toc1507329944">
            <w:r w:rsidRPr="7311F0B6">
              <w:rPr>
                <w:rStyle w:val="Hyperkobling"/>
              </w:rPr>
              <w:t>2</w:t>
            </w:r>
            <w:r w:rsidR="00E34896">
              <w:tab/>
            </w:r>
            <w:r w:rsidRPr="7311F0B6">
              <w:rPr>
                <w:rStyle w:val="Hyperkobling"/>
              </w:rPr>
              <w:t>Partenes representanter (standardvilkårene pkt. 2)</w:t>
            </w:r>
            <w:r w:rsidR="00E34896">
              <w:tab/>
            </w:r>
            <w:r w:rsidR="00E34896">
              <w:fldChar w:fldCharType="begin"/>
            </w:r>
            <w:r w:rsidR="00E34896">
              <w:instrText>PAGEREF _Toc1507329944 \h</w:instrText>
            </w:r>
            <w:r w:rsidR="00E34896">
              <w:fldChar w:fldCharType="separate"/>
            </w:r>
            <w:r w:rsidRPr="7311F0B6">
              <w:rPr>
                <w:rStyle w:val="Hyperkobling"/>
              </w:rPr>
              <w:t>3</w:t>
            </w:r>
            <w:r w:rsidR="00E34896">
              <w:fldChar w:fldCharType="end"/>
            </w:r>
          </w:hyperlink>
        </w:p>
        <w:p w14:paraId="34F29331" w14:textId="48A8EC20" w:rsidR="00E34896" w:rsidRDefault="7311F0B6" w:rsidP="7311F0B6">
          <w:pPr>
            <w:pStyle w:val="INNH1"/>
            <w:tabs>
              <w:tab w:val="left" w:pos="390"/>
              <w:tab w:val="right" w:leader="dot" w:pos="9255"/>
            </w:tabs>
            <w:rPr>
              <w:rStyle w:val="Hyperkobling"/>
              <w:noProof/>
              <w:kern w:val="2"/>
              <w:lang w:eastAsia="nb-NO"/>
              <w14:ligatures w14:val="standardContextual"/>
            </w:rPr>
          </w:pPr>
          <w:hyperlink w:anchor="_Toc2044367759">
            <w:r w:rsidRPr="7311F0B6">
              <w:rPr>
                <w:rStyle w:val="Hyperkobling"/>
              </w:rPr>
              <w:t>3</w:t>
            </w:r>
            <w:r w:rsidR="00E34896">
              <w:tab/>
            </w:r>
            <w:r w:rsidRPr="7311F0B6">
              <w:rPr>
                <w:rStyle w:val="Hyperkobling"/>
              </w:rPr>
              <w:t>Kontraktens varighet</w:t>
            </w:r>
            <w:r w:rsidR="00E34896">
              <w:tab/>
            </w:r>
            <w:r w:rsidR="00E34896">
              <w:fldChar w:fldCharType="begin"/>
            </w:r>
            <w:r w:rsidR="00E34896">
              <w:instrText>PAGEREF _Toc2044367759 \h</w:instrText>
            </w:r>
            <w:r w:rsidR="00E34896">
              <w:fldChar w:fldCharType="separate"/>
            </w:r>
            <w:r w:rsidRPr="7311F0B6">
              <w:rPr>
                <w:rStyle w:val="Hyperkobling"/>
              </w:rPr>
              <w:t>3</w:t>
            </w:r>
            <w:r w:rsidR="00E34896">
              <w:fldChar w:fldCharType="end"/>
            </w:r>
          </w:hyperlink>
        </w:p>
        <w:p w14:paraId="59058BC0" w14:textId="09A6F275" w:rsidR="00E34896" w:rsidRDefault="7311F0B6" w:rsidP="7311F0B6">
          <w:pPr>
            <w:pStyle w:val="INNH1"/>
            <w:tabs>
              <w:tab w:val="left" w:pos="390"/>
              <w:tab w:val="right" w:leader="dot" w:pos="9255"/>
            </w:tabs>
            <w:rPr>
              <w:rStyle w:val="Hyperkobling"/>
              <w:noProof/>
              <w:kern w:val="2"/>
              <w:lang w:eastAsia="nb-NO"/>
              <w14:ligatures w14:val="standardContextual"/>
            </w:rPr>
          </w:pPr>
          <w:hyperlink w:anchor="_Toc75328321">
            <w:r w:rsidRPr="7311F0B6">
              <w:rPr>
                <w:rStyle w:val="Hyperkobling"/>
              </w:rPr>
              <w:t>4</w:t>
            </w:r>
            <w:r w:rsidR="00E34896">
              <w:tab/>
            </w:r>
            <w:r w:rsidRPr="7311F0B6">
              <w:rPr>
                <w:rStyle w:val="Hyperkobling"/>
              </w:rPr>
              <w:t>Leveransen</w:t>
            </w:r>
            <w:r w:rsidR="00E34896">
              <w:tab/>
            </w:r>
            <w:r w:rsidR="00E34896">
              <w:fldChar w:fldCharType="begin"/>
            </w:r>
            <w:r w:rsidR="00E34896">
              <w:instrText>PAGEREF _Toc75328321 \h</w:instrText>
            </w:r>
            <w:r w:rsidR="00E34896">
              <w:fldChar w:fldCharType="separate"/>
            </w:r>
            <w:r w:rsidRPr="7311F0B6">
              <w:rPr>
                <w:rStyle w:val="Hyperkobling"/>
              </w:rPr>
              <w:t>3</w:t>
            </w:r>
            <w:r w:rsidR="00E34896">
              <w:fldChar w:fldCharType="end"/>
            </w:r>
          </w:hyperlink>
        </w:p>
        <w:p w14:paraId="44CF337E" w14:textId="360D60A5" w:rsidR="00E34896" w:rsidRDefault="7311F0B6" w:rsidP="7311F0B6">
          <w:pPr>
            <w:pStyle w:val="INNH2"/>
            <w:tabs>
              <w:tab w:val="left" w:pos="600"/>
              <w:tab w:val="right" w:leader="dot" w:pos="9255"/>
            </w:tabs>
            <w:rPr>
              <w:rStyle w:val="Hyperkobling"/>
              <w:noProof/>
              <w:kern w:val="2"/>
              <w:lang w:eastAsia="nb-NO"/>
              <w14:ligatures w14:val="standardContextual"/>
            </w:rPr>
          </w:pPr>
          <w:hyperlink w:anchor="_Toc308930091">
            <w:r w:rsidRPr="7311F0B6">
              <w:rPr>
                <w:rStyle w:val="Hyperkobling"/>
              </w:rPr>
              <w:t>4.1</w:t>
            </w:r>
            <w:r w:rsidR="00E34896">
              <w:tab/>
            </w:r>
            <w:r w:rsidRPr="7311F0B6">
              <w:rPr>
                <w:rStyle w:val="Hyperkobling"/>
              </w:rPr>
              <w:t>Varer</w:t>
            </w:r>
            <w:r w:rsidR="00E34896">
              <w:tab/>
            </w:r>
            <w:r w:rsidR="00E34896">
              <w:fldChar w:fldCharType="begin"/>
            </w:r>
            <w:r w:rsidR="00E34896">
              <w:instrText>PAGEREF _Toc308930091 \h</w:instrText>
            </w:r>
            <w:r w:rsidR="00E34896">
              <w:fldChar w:fldCharType="separate"/>
            </w:r>
            <w:r w:rsidRPr="7311F0B6">
              <w:rPr>
                <w:rStyle w:val="Hyperkobling"/>
              </w:rPr>
              <w:t>4</w:t>
            </w:r>
            <w:r w:rsidR="00E34896">
              <w:fldChar w:fldCharType="end"/>
            </w:r>
          </w:hyperlink>
        </w:p>
        <w:p w14:paraId="5BF75472" w14:textId="5B93205C" w:rsidR="00E34896" w:rsidRDefault="7311F0B6" w:rsidP="7311F0B6">
          <w:pPr>
            <w:pStyle w:val="INNH2"/>
            <w:tabs>
              <w:tab w:val="left" w:pos="600"/>
              <w:tab w:val="right" w:leader="dot" w:pos="9255"/>
            </w:tabs>
            <w:rPr>
              <w:rStyle w:val="Hyperkobling"/>
              <w:noProof/>
              <w:kern w:val="2"/>
              <w:lang w:eastAsia="nb-NO"/>
              <w14:ligatures w14:val="standardContextual"/>
            </w:rPr>
          </w:pPr>
          <w:hyperlink w:anchor="_Toc1349221738">
            <w:r w:rsidRPr="7311F0B6">
              <w:rPr>
                <w:rStyle w:val="Hyperkobling"/>
              </w:rPr>
              <w:t>4.2</w:t>
            </w:r>
            <w:r w:rsidR="00E34896">
              <w:tab/>
            </w:r>
            <w:r w:rsidRPr="7311F0B6">
              <w:rPr>
                <w:rStyle w:val="Hyperkobling"/>
              </w:rPr>
              <w:t>Sideforpliktelser</w:t>
            </w:r>
            <w:r w:rsidR="00E34896">
              <w:tab/>
            </w:r>
            <w:r w:rsidR="00E34896">
              <w:fldChar w:fldCharType="begin"/>
            </w:r>
            <w:r w:rsidR="00E34896">
              <w:instrText>PAGEREF _Toc1349221738 \h</w:instrText>
            </w:r>
            <w:r w:rsidR="00E34896">
              <w:fldChar w:fldCharType="separate"/>
            </w:r>
            <w:r w:rsidRPr="7311F0B6">
              <w:rPr>
                <w:rStyle w:val="Hyperkobling"/>
              </w:rPr>
              <w:t>4</w:t>
            </w:r>
            <w:r w:rsidR="00E34896">
              <w:fldChar w:fldCharType="end"/>
            </w:r>
          </w:hyperlink>
        </w:p>
        <w:p w14:paraId="3A6F73EE" w14:textId="121A257B" w:rsidR="00E34896" w:rsidRDefault="7311F0B6" w:rsidP="7311F0B6">
          <w:pPr>
            <w:pStyle w:val="INNH1"/>
            <w:tabs>
              <w:tab w:val="left" w:pos="390"/>
              <w:tab w:val="right" w:leader="dot" w:pos="9255"/>
            </w:tabs>
            <w:rPr>
              <w:rStyle w:val="Hyperkobling"/>
              <w:noProof/>
              <w:kern w:val="2"/>
              <w:lang w:eastAsia="nb-NO"/>
              <w14:ligatures w14:val="standardContextual"/>
            </w:rPr>
          </w:pPr>
          <w:hyperlink w:anchor="_Toc2096390203">
            <w:r w:rsidRPr="7311F0B6">
              <w:rPr>
                <w:rStyle w:val="Hyperkobling"/>
              </w:rPr>
              <w:t>5</w:t>
            </w:r>
            <w:r w:rsidR="00E34896">
              <w:tab/>
            </w:r>
            <w:r w:rsidRPr="7311F0B6">
              <w:rPr>
                <w:rStyle w:val="Hyperkobling"/>
              </w:rPr>
              <w:t>Leveringstid og -sted (standardvilkårene pkt. 4.2)</w:t>
            </w:r>
            <w:r w:rsidR="00E34896">
              <w:tab/>
            </w:r>
            <w:r w:rsidR="00E34896">
              <w:fldChar w:fldCharType="begin"/>
            </w:r>
            <w:r w:rsidR="00E34896">
              <w:instrText>PAGEREF _Toc2096390203 \h</w:instrText>
            </w:r>
            <w:r w:rsidR="00E34896">
              <w:fldChar w:fldCharType="separate"/>
            </w:r>
            <w:r w:rsidRPr="7311F0B6">
              <w:rPr>
                <w:rStyle w:val="Hyperkobling"/>
              </w:rPr>
              <w:t>4</w:t>
            </w:r>
            <w:r w:rsidR="00E34896">
              <w:fldChar w:fldCharType="end"/>
            </w:r>
          </w:hyperlink>
        </w:p>
        <w:p w14:paraId="60BF351F" w14:textId="4033DF61" w:rsidR="00E34896" w:rsidRDefault="7311F0B6" w:rsidP="7311F0B6">
          <w:pPr>
            <w:pStyle w:val="INNH1"/>
            <w:tabs>
              <w:tab w:val="left" w:pos="390"/>
              <w:tab w:val="right" w:leader="dot" w:pos="9255"/>
            </w:tabs>
            <w:rPr>
              <w:rStyle w:val="Hyperkobling"/>
              <w:noProof/>
              <w:kern w:val="2"/>
              <w:lang w:eastAsia="nb-NO"/>
              <w14:ligatures w14:val="standardContextual"/>
            </w:rPr>
          </w:pPr>
          <w:hyperlink w:anchor="_Toc58182578">
            <w:r w:rsidRPr="7311F0B6">
              <w:rPr>
                <w:rStyle w:val="Hyperkobling"/>
              </w:rPr>
              <w:t>6</w:t>
            </w:r>
            <w:r w:rsidR="00E34896">
              <w:tab/>
            </w:r>
            <w:r w:rsidRPr="7311F0B6">
              <w:rPr>
                <w:rStyle w:val="Hyperkobling"/>
              </w:rPr>
              <w:t>Ordrebekreftelse (standardvilkårene pkt. 4.3)</w:t>
            </w:r>
            <w:r w:rsidR="00E34896">
              <w:tab/>
            </w:r>
            <w:r w:rsidR="00E34896">
              <w:fldChar w:fldCharType="begin"/>
            </w:r>
            <w:r w:rsidR="00E34896">
              <w:instrText>PAGEREF _Toc58182578 \h</w:instrText>
            </w:r>
            <w:r w:rsidR="00E34896">
              <w:fldChar w:fldCharType="separate"/>
            </w:r>
            <w:r w:rsidRPr="7311F0B6">
              <w:rPr>
                <w:rStyle w:val="Hyperkobling"/>
              </w:rPr>
              <w:t>4</w:t>
            </w:r>
            <w:r w:rsidR="00E34896">
              <w:fldChar w:fldCharType="end"/>
            </w:r>
          </w:hyperlink>
        </w:p>
        <w:p w14:paraId="2265C0ED" w14:textId="1D28AD34" w:rsidR="00E34896" w:rsidRDefault="7311F0B6" w:rsidP="7311F0B6">
          <w:pPr>
            <w:pStyle w:val="INNH1"/>
            <w:tabs>
              <w:tab w:val="left" w:pos="390"/>
              <w:tab w:val="right" w:leader="dot" w:pos="9255"/>
            </w:tabs>
            <w:rPr>
              <w:rStyle w:val="Hyperkobling"/>
              <w:noProof/>
              <w:kern w:val="2"/>
              <w:lang w:eastAsia="nb-NO"/>
              <w14:ligatures w14:val="standardContextual"/>
            </w:rPr>
          </w:pPr>
          <w:hyperlink w:anchor="_Toc1818336377">
            <w:r w:rsidRPr="7311F0B6">
              <w:rPr>
                <w:rStyle w:val="Hyperkobling"/>
              </w:rPr>
              <w:t>7</w:t>
            </w:r>
            <w:r w:rsidR="00E34896">
              <w:tab/>
            </w:r>
            <w:r w:rsidRPr="7311F0B6">
              <w:rPr>
                <w:rStyle w:val="Hyperkobling"/>
              </w:rPr>
              <w:t>Leveringsklausuler (standardvilkårene pkt. 4.3.1)</w:t>
            </w:r>
            <w:r w:rsidR="00E34896">
              <w:tab/>
            </w:r>
            <w:r w:rsidR="00E34896">
              <w:fldChar w:fldCharType="begin"/>
            </w:r>
            <w:r w:rsidR="00E34896">
              <w:instrText>PAGEREF _Toc1818336377 \h</w:instrText>
            </w:r>
            <w:r w:rsidR="00E34896">
              <w:fldChar w:fldCharType="separate"/>
            </w:r>
            <w:r w:rsidRPr="7311F0B6">
              <w:rPr>
                <w:rStyle w:val="Hyperkobling"/>
              </w:rPr>
              <w:t>4</w:t>
            </w:r>
            <w:r w:rsidR="00E34896">
              <w:fldChar w:fldCharType="end"/>
            </w:r>
          </w:hyperlink>
        </w:p>
        <w:p w14:paraId="34A715B2" w14:textId="169D1255" w:rsidR="00E34896" w:rsidRDefault="7311F0B6" w:rsidP="7311F0B6">
          <w:pPr>
            <w:pStyle w:val="INNH1"/>
            <w:tabs>
              <w:tab w:val="left" w:pos="390"/>
              <w:tab w:val="right" w:leader="dot" w:pos="9255"/>
            </w:tabs>
            <w:rPr>
              <w:rStyle w:val="Hyperkobling"/>
              <w:noProof/>
              <w:kern w:val="2"/>
              <w:lang w:eastAsia="nb-NO"/>
              <w14:ligatures w14:val="standardContextual"/>
            </w:rPr>
          </w:pPr>
          <w:hyperlink w:anchor="_Toc1907189688">
            <w:r w:rsidRPr="7311F0B6">
              <w:rPr>
                <w:rStyle w:val="Hyperkobling"/>
              </w:rPr>
              <w:t>8</w:t>
            </w:r>
            <w:r w:rsidR="00E34896">
              <w:tab/>
            </w:r>
            <w:r w:rsidRPr="7311F0B6">
              <w:rPr>
                <w:rStyle w:val="Hyperkobling"/>
              </w:rPr>
              <w:t>Forsikring (standardvilkårene pkt. 4.7)</w:t>
            </w:r>
            <w:r w:rsidR="00E34896">
              <w:tab/>
            </w:r>
            <w:r w:rsidR="00E34896">
              <w:fldChar w:fldCharType="begin"/>
            </w:r>
            <w:r w:rsidR="00E34896">
              <w:instrText>PAGEREF _Toc1907189688 \h</w:instrText>
            </w:r>
            <w:r w:rsidR="00E34896">
              <w:fldChar w:fldCharType="separate"/>
            </w:r>
            <w:r w:rsidRPr="7311F0B6">
              <w:rPr>
                <w:rStyle w:val="Hyperkobling"/>
              </w:rPr>
              <w:t>4</w:t>
            </w:r>
            <w:r w:rsidR="00E34896">
              <w:fldChar w:fldCharType="end"/>
            </w:r>
          </w:hyperlink>
        </w:p>
        <w:p w14:paraId="08F82017" w14:textId="0A0EB06C" w:rsidR="00E34896" w:rsidRDefault="7311F0B6" w:rsidP="7311F0B6">
          <w:pPr>
            <w:pStyle w:val="INNH1"/>
            <w:tabs>
              <w:tab w:val="left" w:pos="390"/>
              <w:tab w:val="right" w:leader="dot" w:pos="9255"/>
            </w:tabs>
            <w:rPr>
              <w:rStyle w:val="Hyperkobling"/>
              <w:noProof/>
              <w:kern w:val="2"/>
              <w:lang w:eastAsia="nb-NO"/>
              <w14:ligatures w14:val="standardContextual"/>
            </w:rPr>
          </w:pPr>
          <w:hyperlink w:anchor="_Toc1265850492">
            <w:r w:rsidRPr="7311F0B6">
              <w:rPr>
                <w:rStyle w:val="Hyperkobling"/>
              </w:rPr>
              <w:t>9</w:t>
            </w:r>
            <w:r w:rsidR="00E34896">
              <w:tab/>
            </w:r>
            <w:r w:rsidRPr="7311F0B6">
              <w:rPr>
                <w:rStyle w:val="Hyperkobling"/>
              </w:rPr>
              <w:t>Pris og betaling (standardvilkårene pkt. 7)</w:t>
            </w:r>
            <w:r w:rsidR="00E34896">
              <w:tab/>
            </w:r>
            <w:r w:rsidR="00E34896">
              <w:fldChar w:fldCharType="begin"/>
            </w:r>
            <w:r w:rsidR="00E34896">
              <w:instrText>PAGEREF _Toc1265850492 \h</w:instrText>
            </w:r>
            <w:r w:rsidR="00E34896">
              <w:fldChar w:fldCharType="separate"/>
            </w:r>
            <w:r w:rsidRPr="7311F0B6">
              <w:rPr>
                <w:rStyle w:val="Hyperkobling"/>
              </w:rPr>
              <w:t>4</w:t>
            </w:r>
            <w:r w:rsidR="00E34896">
              <w:fldChar w:fldCharType="end"/>
            </w:r>
          </w:hyperlink>
        </w:p>
        <w:p w14:paraId="31F3BE57" w14:textId="10AC3F0A" w:rsidR="00E34896" w:rsidRDefault="7311F0B6" w:rsidP="7311F0B6">
          <w:pPr>
            <w:pStyle w:val="INNH2"/>
            <w:tabs>
              <w:tab w:val="left" w:pos="600"/>
              <w:tab w:val="right" w:leader="dot" w:pos="9255"/>
            </w:tabs>
            <w:rPr>
              <w:rStyle w:val="Hyperkobling"/>
              <w:noProof/>
              <w:kern w:val="2"/>
              <w:lang w:eastAsia="nb-NO"/>
              <w14:ligatures w14:val="standardContextual"/>
            </w:rPr>
          </w:pPr>
          <w:hyperlink w:anchor="_Toc726791701">
            <w:r w:rsidRPr="7311F0B6">
              <w:rPr>
                <w:rStyle w:val="Hyperkobling"/>
              </w:rPr>
              <w:t>9.1</w:t>
            </w:r>
            <w:r w:rsidR="00E34896">
              <w:tab/>
            </w:r>
            <w:r w:rsidRPr="7311F0B6">
              <w:rPr>
                <w:rStyle w:val="Hyperkobling"/>
              </w:rPr>
              <w:t>Pris</w:t>
            </w:r>
            <w:r w:rsidR="00E34896">
              <w:tab/>
            </w:r>
            <w:r w:rsidR="00E34896">
              <w:fldChar w:fldCharType="begin"/>
            </w:r>
            <w:r w:rsidR="00E34896">
              <w:instrText>PAGEREF _Toc726791701 \h</w:instrText>
            </w:r>
            <w:r w:rsidR="00E34896">
              <w:fldChar w:fldCharType="separate"/>
            </w:r>
            <w:r w:rsidRPr="7311F0B6">
              <w:rPr>
                <w:rStyle w:val="Hyperkobling"/>
              </w:rPr>
              <w:t>5</w:t>
            </w:r>
            <w:r w:rsidR="00E34896">
              <w:fldChar w:fldCharType="end"/>
            </w:r>
          </w:hyperlink>
        </w:p>
        <w:p w14:paraId="6ED9DAFB" w14:textId="736EF8EF" w:rsidR="00E34896" w:rsidRDefault="7311F0B6" w:rsidP="7311F0B6">
          <w:pPr>
            <w:pStyle w:val="INNH2"/>
            <w:tabs>
              <w:tab w:val="left" w:pos="600"/>
              <w:tab w:val="right" w:leader="dot" w:pos="9255"/>
            </w:tabs>
            <w:rPr>
              <w:rStyle w:val="Hyperkobling"/>
              <w:noProof/>
              <w:kern w:val="2"/>
              <w:lang w:eastAsia="nb-NO"/>
              <w14:ligatures w14:val="standardContextual"/>
            </w:rPr>
          </w:pPr>
          <w:hyperlink w:anchor="_Toc1438636951">
            <w:r w:rsidRPr="7311F0B6">
              <w:rPr>
                <w:rStyle w:val="Hyperkobling"/>
              </w:rPr>
              <w:t>9.2</w:t>
            </w:r>
            <w:r w:rsidR="00E34896">
              <w:tab/>
            </w:r>
            <w:r w:rsidRPr="7311F0B6">
              <w:rPr>
                <w:rStyle w:val="Hyperkobling"/>
              </w:rPr>
              <w:t>Prisregulering (standardvilkårene pkt. 7.2)</w:t>
            </w:r>
            <w:r w:rsidR="00E34896">
              <w:tab/>
            </w:r>
            <w:r w:rsidR="00E34896">
              <w:fldChar w:fldCharType="begin"/>
            </w:r>
            <w:r w:rsidR="00E34896">
              <w:instrText>PAGEREF _Toc1438636951 \h</w:instrText>
            </w:r>
            <w:r w:rsidR="00E34896">
              <w:fldChar w:fldCharType="separate"/>
            </w:r>
            <w:r w:rsidRPr="7311F0B6">
              <w:rPr>
                <w:rStyle w:val="Hyperkobling"/>
              </w:rPr>
              <w:t>5</w:t>
            </w:r>
            <w:r w:rsidR="00E34896">
              <w:fldChar w:fldCharType="end"/>
            </w:r>
          </w:hyperlink>
        </w:p>
        <w:p w14:paraId="36B2C50C" w14:textId="2FFB574D" w:rsidR="00E34896" w:rsidRDefault="7311F0B6" w:rsidP="7311F0B6">
          <w:pPr>
            <w:pStyle w:val="INNH2"/>
            <w:tabs>
              <w:tab w:val="left" w:pos="600"/>
              <w:tab w:val="right" w:leader="dot" w:pos="9255"/>
            </w:tabs>
            <w:rPr>
              <w:rStyle w:val="Hyperkobling"/>
              <w:noProof/>
              <w:kern w:val="2"/>
              <w:lang w:eastAsia="nb-NO"/>
              <w14:ligatures w14:val="standardContextual"/>
            </w:rPr>
          </w:pPr>
          <w:hyperlink w:anchor="_Toc236289886">
            <w:r w:rsidRPr="7311F0B6">
              <w:rPr>
                <w:rStyle w:val="Hyperkobling"/>
              </w:rPr>
              <w:t>9.3</w:t>
            </w:r>
            <w:r w:rsidR="00E34896">
              <w:tab/>
            </w:r>
            <w:r w:rsidRPr="7311F0B6">
              <w:rPr>
                <w:rStyle w:val="Hyperkobling"/>
              </w:rPr>
              <w:t>Utgifter og reiser (standardvilkårene pkt. 7.3)</w:t>
            </w:r>
            <w:r w:rsidR="00E34896">
              <w:tab/>
            </w:r>
            <w:r w:rsidR="00E34896">
              <w:fldChar w:fldCharType="begin"/>
            </w:r>
            <w:r w:rsidR="00E34896">
              <w:instrText>PAGEREF _Toc236289886 \h</w:instrText>
            </w:r>
            <w:r w:rsidR="00E34896">
              <w:fldChar w:fldCharType="separate"/>
            </w:r>
            <w:r w:rsidRPr="7311F0B6">
              <w:rPr>
                <w:rStyle w:val="Hyperkobling"/>
              </w:rPr>
              <w:t>5</w:t>
            </w:r>
            <w:r w:rsidR="00E34896">
              <w:fldChar w:fldCharType="end"/>
            </w:r>
          </w:hyperlink>
        </w:p>
        <w:p w14:paraId="033E2C90" w14:textId="63073D2B" w:rsidR="00E34896" w:rsidRDefault="7311F0B6" w:rsidP="7311F0B6">
          <w:pPr>
            <w:pStyle w:val="INNH1"/>
            <w:tabs>
              <w:tab w:val="left" w:pos="390"/>
              <w:tab w:val="right" w:leader="dot" w:pos="9255"/>
            </w:tabs>
            <w:rPr>
              <w:rStyle w:val="Hyperkobling"/>
              <w:noProof/>
              <w:kern w:val="2"/>
              <w:lang w:eastAsia="nb-NO"/>
              <w14:ligatures w14:val="standardContextual"/>
            </w:rPr>
          </w:pPr>
          <w:hyperlink w:anchor="_Toc219889614">
            <w:r w:rsidRPr="7311F0B6">
              <w:rPr>
                <w:rStyle w:val="Hyperkobling"/>
              </w:rPr>
              <w:t>10</w:t>
            </w:r>
            <w:r w:rsidR="00E34896">
              <w:tab/>
            </w:r>
            <w:r w:rsidRPr="7311F0B6">
              <w:rPr>
                <w:rStyle w:val="Hyperkobling"/>
              </w:rPr>
              <w:t>Leverandørens garanti/absolutt reklamasjonsfrist (standardvilkårene pkt. 8.3)</w:t>
            </w:r>
            <w:r w:rsidR="00E34896">
              <w:tab/>
            </w:r>
            <w:r w:rsidR="00E34896">
              <w:fldChar w:fldCharType="begin"/>
            </w:r>
            <w:r w:rsidR="00E34896">
              <w:instrText>PAGEREF _Toc219889614 \h</w:instrText>
            </w:r>
            <w:r w:rsidR="00E34896">
              <w:fldChar w:fldCharType="separate"/>
            </w:r>
            <w:r w:rsidRPr="7311F0B6">
              <w:rPr>
                <w:rStyle w:val="Hyperkobling"/>
              </w:rPr>
              <w:t>5</w:t>
            </w:r>
            <w:r w:rsidR="00E34896">
              <w:fldChar w:fldCharType="end"/>
            </w:r>
          </w:hyperlink>
        </w:p>
        <w:p w14:paraId="03404391" w14:textId="37D75A24" w:rsidR="00E34896" w:rsidRDefault="7311F0B6" w:rsidP="7311F0B6">
          <w:pPr>
            <w:pStyle w:val="INNH2"/>
            <w:tabs>
              <w:tab w:val="left" w:pos="600"/>
              <w:tab w:val="right" w:leader="dot" w:pos="9255"/>
            </w:tabs>
            <w:rPr>
              <w:rStyle w:val="Hyperkobling"/>
              <w:noProof/>
              <w:kern w:val="2"/>
              <w:lang w:eastAsia="nb-NO"/>
              <w14:ligatures w14:val="standardContextual"/>
            </w:rPr>
          </w:pPr>
          <w:hyperlink w:anchor="_Toc1288044944">
            <w:r w:rsidRPr="7311F0B6">
              <w:rPr>
                <w:rStyle w:val="Hyperkobling"/>
              </w:rPr>
              <w:t>10.1</w:t>
            </w:r>
            <w:r w:rsidR="00E34896">
              <w:tab/>
            </w:r>
            <w:r w:rsidRPr="7311F0B6">
              <w:rPr>
                <w:rStyle w:val="Hyperkobling"/>
              </w:rPr>
              <w:t>Utvidet garanti</w:t>
            </w:r>
            <w:r w:rsidR="00E34896">
              <w:tab/>
            </w:r>
            <w:r w:rsidR="00E34896">
              <w:fldChar w:fldCharType="begin"/>
            </w:r>
            <w:r w:rsidR="00E34896">
              <w:instrText>PAGEREF _Toc1288044944 \h</w:instrText>
            </w:r>
            <w:r w:rsidR="00E34896">
              <w:fldChar w:fldCharType="separate"/>
            </w:r>
            <w:r w:rsidRPr="7311F0B6">
              <w:rPr>
                <w:rStyle w:val="Hyperkobling"/>
              </w:rPr>
              <w:t>5</w:t>
            </w:r>
            <w:r w:rsidR="00E34896">
              <w:fldChar w:fldCharType="end"/>
            </w:r>
          </w:hyperlink>
        </w:p>
        <w:p w14:paraId="536CCE72" w14:textId="623F921B" w:rsidR="00E34896" w:rsidRDefault="7311F0B6" w:rsidP="7311F0B6">
          <w:pPr>
            <w:pStyle w:val="INNH2"/>
            <w:tabs>
              <w:tab w:val="left" w:pos="600"/>
              <w:tab w:val="right" w:leader="dot" w:pos="9255"/>
            </w:tabs>
            <w:rPr>
              <w:rStyle w:val="Hyperkobling"/>
              <w:noProof/>
              <w:kern w:val="2"/>
              <w:lang w:eastAsia="nb-NO"/>
              <w14:ligatures w14:val="standardContextual"/>
            </w:rPr>
          </w:pPr>
          <w:hyperlink w:anchor="_Toc464352164">
            <w:r w:rsidRPr="7311F0B6">
              <w:rPr>
                <w:rStyle w:val="Hyperkobling"/>
              </w:rPr>
              <w:t>10.2</w:t>
            </w:r>
            <w:r w:rsidR="00E34896">
              <w:tab/>
            </w:r>
            <w:r w:rsidRPr="7311F0B6">
              <w:rPr>
                <w:rStyle w:val="Hyperkobling"/>
              </w:rPr>
              <w:t>Absolutt reklamasjonsfrist</w:t>
            </w:r>
            <w:r w:rsidR="00E34896">
              <w:tab/>
            </w:r>
            <w:r w:rsidR="00E34896">
              <w:fldChar w:fldCharType="begin"/>
            </w:r>
            <w:r w:rsidR="00E34896">
              <w:instrText>PAGEREF _Toc464352164 \h</w:instrText>
            </w:r>
            <w:r w:rsidR="00E34896">
              <w:fldChar w:fldCharType="separate"/>
            </w:r>
            <w:r w:rsidRPr="7311F0B6">
              <w:rPr>
                <w:rStyle w:val="Hyperkobling"/>
              </w:rPr>
              <w:t>6</w:t>
            </w:r>
            <w:r w:rsidR="00E34896">
              <w:fldChar w:fldCharType="end"/>
            </w:r>
          </w:hyperlink>
        </w:p>
        <w:p w14:paraId="1038C1CE" w14:textId="07A2D0D8" w:rsidR="00E34896" w:rsidRDefault="7311F0B6" w:rsidP="7311F0B6">
          <w:pPr>
            <w:pStyle w:val="INNH1"/>
            <w:tabs>
              <w:tab w:val="left" w:pos="390"/>
              <w:tab w:val="right" w:leader="dot" w:pos="9255"/>
            </w:tabs>
            <w:rPr>
              <w:rStyle w:val="Hyperkobling"/>
              <w:noProof/>
              <w:kern w:val="2"/>
              <w:lang w:eastAsia="nb-NO"/>
              <w14:ligatures w14:val="standardContextual"/>
            </w:rPr>
          </w:pPr>
          <w:hyperlink w:anchor="_Toc1728422171">
            <w:r w:rsidRPr="7311F0B6">
              <w:rPr>
                <w:rStyle w:val="Hyperkobling"/>
              </w:rPr>
              <w:t>11</w:t>
            </w:r>
            <w:r w:rsidR="00E34896">
              <w:tab/>
            </w:r>
            <w:r w:rsidRPr="7311F0B6">
              <w:rPr>
                <w:rStyle w:val="Hyperkobling"/>
              </w:rPr>
              <w:t>Dagmulktsatser (standardvilkårene pkt. 9.2)</w:t>
            </w:r>
            <w:r w:rsidR="00E34896">
              <w:tab/>
            </w:r>
            <w:r w:rsidR="00E34896">
              <w:fldChar w:fldCharType="begin"/>
            </w:r>
            <w:r w:rsidR="00E34896">
              <w:instrText>PAGEREF _Toc1728422171 \h</w:instrText>
            </w:r>
            <w:r w:rsidR="00E34896">
              <w:fldChar w:fldCharType="separate"/>
            </w:r>
            <w:r w:rsidRPr="7311F0B6">
              <w:rPr>
                <w:rStyle w:val="Hyperkobling"/>
              </w:rPr>
              <w:t>6</w:t>
            </w:r>
            <w:r w:rsidR="00E34896">
              <w:fldChar w:fldCharType="end"/>
            </w:r>
          </w:hyperlink>
        </w:p>
        <w:p w14:paraId="6C6FB83A" w14:textId="311DC870" w:rsidR="00E34896" w:rsidRDefault="7311F0B6" w:rsidP="7311F0B6">
          <w:pPr>
            <w:pStyle w:val="INNH1"/>
            <w:tabs>
              <w:tab w:val="left" w:pos="390"/>
              <w:tab w:val="right" w:leader="dot" w:pos="9255"/>
            </w:tabs>
            <w:rPr>
              <w:rStyle w:val="Hyperkobling"/>
              <w:noProof/>
              <w:kern w:val="2"/>
              <w:lang w:eastAsia="nb-NO"/>
              <w14:ligatures w14:val="standardContextual"/>
            </w:rPr>
          </w:pPr>
          <w:hyperlink w:anchor="_Toc114649964">
            <w:r w:rsidRPr="7311F0B6">
              <w:rPr>
                <w:rStyle w:val="Hyperkobling"/>
              </w:rPr>
              <w:t>12</w:t>
            </w:r>
            <w:r w:rsidR="00E34896">
              <w:tab/>
            </w:r>
            <w:r w:rsidRPr="7311F0B6">
              <w:rPr>
                <w:rStyle w:val="Hyperkobling"/>
              </w:rPr>
              <w:t>Miljøbestemmelser</w:t>
            </w:r>
            <w:r w:rsidR="00E34896">
              <w:tab/>
            </w:r>
            <w:r w:rsidR="00E34896">
              <w:fldChar w:fldCharType="begin"/>
            </w:r>
            <w:r w:rsidR="00E34896">
              <w:instrText>PAGEREF _Toc114649964 \h</w:instrText>
            </w:r>
            <w:r w:rsidR="00E34896">
              <w:fldChar w:fldCharType="separate"/>
            </w:r>
            <w:r w:rsidRPr="7311F0B6">
              <w:rPr>
                <w:rStyle w:val="Hyperkobling"/>
              </w:rPr>
              <w:t>6</w:t>
            </w:r>
            <w:r w:rsidR="00E34896">
              <w:fldChar w:fldCharType="end"/>
            </w:r>
          </w:hyperlink>
        </w:p>
        <w:p w14:paraId="14FB7259" w14:textId="09E5185B" w:rsidR="00E34896" w:rsidRDefault="7311F0B6" w:rsidP="7311F0B6">
          <w:pPr>
            <w:pStyle w:val="INNH2"/>
            <w:tabs>
              <w:tab w:val="left" w:pos="600"/>
              <w:tab w:val="right" w:leader="dot" w:pos="9255"/>
            </w:tabs>
            <w:rPr>
              <w:rStyle w:val="Hyperkobling"/>
              <w:noProof/>
              <w:kern w:val="2"/>
              <w:lang w:eastAsia="nb-NO"/>
              <w14:ligatures w14:val="standardContextual"/>
            </w:rPr>
          </w:pPr>
          <w:hyperlink w:anchor="_Toc1947653146">
            <w:r w:rsidRPr="7311F0B6">
              <w:rPr>
                <w:rStyle w:val="Hyperkobling"/>
              </w:rPr>
              <w:t>12.1</w:t>
            </w:r>
            <w:r w:rsidR="00E34896">
              <w:tab/>
            </w:r>
            <w:r w:rsidRPr="7311F0B6">
              <w:rPr>
                <w:rStyle w:val="Hyperkobling"/>
              </w:rPr>
              <w:t>Miljøpolicy</w:t>
            </w:r>
            <w:r w:rsidR="00E34896">
              <w:tab/>
            </w:r>
            <w:r w:rsidR="00E34896">
              <w:fldChar w:fldCharType="begin"/>
            </w:r>
            <w:r w:rsidR="00E34896">
              <w:instrText>PAGEREF _Toc1947653146 \h</w:instrText>
            </w:r>
            <w:r w:rsidR="00E34896">
              <w:fldChar w:fldCharType="separate"/>
            </w:r>
            <w:r w:rsidRPr="7311F0B6">
              <w:rPr>
                <w:rStyle w:val="Hyperkobling"/>
              </w:rPr>
              <w:t>6</w:t>
            </w:r>
            <w:r w:rsidR="00E34896">
              <w:fldChar w:fldCharType="end"/>
            </w:r>
          </w:hyperlink>
        </w:p>
        <w:p w14:paraId="0D5E7BC1" w14:textId="29B1D8F8" w:rsidR="00E34896" w:rsidRDefault="7311F0B6" w:rsidP="7311F0B6">
          <w:pPr>
            <w:pStyle w:val="INNH2"/>
            <w:tabs>
              <w:tab w:val="left" w:pos="600"/>
              <w:tab w:val="right" w:leader="dot" w:pos="9255"/>
            </w:tabs>
            <w:rPr>
              <w:rStyle w:val="Hyperkobling"/>
              <w:noProof/>
              <w:kern w:val="2"/>
              <w:lang w:eastAsia="nb-NO"/>
              <w14:ligatures w14:val="standardContextual"/>
            </w:rPr>
          </w:pPr>
          <w:hyperlink w:anchor="_Toc1716191511">
            <w:r w:rsidRPr="7311F0B6">
              <w:rPr>
                <w:rStyle w:val="Hyperkobling"/>
              </w:rPr>
              <w:t>12.2</w:t>
            </w:r>
            <w:r w:rsidR="00E34896">
              <w:tab/>
            </w:r>
            <w:r w:rsidRPr="7311F0B6">
              <w:rPr>
                <w:rStyle w:val="Hyperkobling"/>
              </w:rPr>
              <w:t>Dokumentasjon av ledelsessystem for miljø</w:t>
            </w:r>
            <w:r w:rsidR="00E34896">
              <w:tab/>
            </w:r>
            <w:r w:rsidR="00E34896">
              <w:fldChar w:fldCharType="begin"/>
            </w:r>
            <w:r w:rsidR="00E34896">
              <w:instrText>PAGEREF _Toc1716191511 \h</w:instrText>
            </w:r>
            <w:r w:rsidR="00E34896">
              <w:fldChar w:fldCharType="separate"/>
            </w:r>
            <w:r w:rsidRPr="7311F0B6">
              <w:rPr>
                <w:rStyle w:val="Hyperkobling"/>
              </w:rPr>
              <w:t>7</w:t>
            </w:r>
            <w:r w:rsidR="00E34896">
              <w:fldChar w:fldCharType="end"/>
            </w:r>
          </w:hyperlink>
        </w:p>
        <w:p w14:paraId="7CBE5029" w14:textId="4F5F3802" w:rsidR="00E34896" w:rsidRDefault="7311F0B6" w:rsidP="7311F0B6">
          <w:pPr>
            <w:pStyle w:val="INNH2"/>
            <w:tabs>
              <w:tab w:val="left" w:pos="600"/>
              <w:tab w:val="right" w:leader="dot" w:pos="9255"/>
            </w:tabs>
            <w:rPr>
              <w:rStyle w:val="Hyperkobling"/>
              <w:noProof/>
              <w:kern w:val="2"/>
              <w:lang w:eastAsia="nb-NO"/>
              <w14:ligatures w14:val="standardContextual"/>
            </w:rPr>
          </w:pPr>
          <w:hyperlink w:anchor="_Toc231258299">
            <w:r w:rsidRPr="7311F0B6">
              <w:rPr>
                <w:rStyle w:val="Hyperkobling"/>
              </w:rPr>
              <w:t>12.3</w:t>
            </w:r>
            <w:r w:rsidR="00E34896">
              <w:tab/>
            </w:r>
            <w:r w:rsidRPr="7311F0B6">
              <w:rPr>
                <w:rStyle w:val="Hyperkobling"/>
              </w:rPr>
              <w:t>Følgende krav er stilt til emballasje (standardvilkårene pkt. 4.5)</w:t>
            </w:r>
            <w:r w:rsidR="00E34896">
              <w:tab/>
            </w:r>
            <w:r w:rsidR="00E34896">
              <w:fldChar w:fldCharType="begin"/>
            </w:r>
            <w:r w:rsidR="00E34896">
              <w:instrText>PAGEREF _Toc231258299 \h</w:instrText>
            </w:r>
            <w:r w:rsidR="00E34896">
              <w:fldChar w:fldCharType="separate"/>
            </w:r>
            <w:r w:rsidRPr="7311F0B6">
              <w:rPr>
                <w:rStyle w:val="Hyperkobling"/>
              </w:rPr>
              <w:t>7</w:t>
            </w:r>
            <w:r w:rsidR="00E34896">
              <w:fldChar w:fldCharType="end"/>
            </w:r>
          </w:hyperlink>
        </w:p>
        <w:p w14:paraId="2C1625D0" w14:textId="76F232C0" w:rsidR="00E34896" w:rsidRDefault="7311F0B6" w:rsidP="7311F0B6">
          <w:pPr>
            <w:pStyle w:val="INNH2"/>
            <w:tabs>
              <w:tab w:val="left" w:pos="600"/>
              <w:tab w:val="right" w:leader="dot" w:pos="9255"/>
            </w:tabs>
            <w:rPr>
              <w:rStyle w:val="Hyperkobling"/>
              <w:noProof/>
              <w:kern w:val="2"/>
              <w:lang w:eastAsia="nb-NO"/>
              <w14:ligatures w14:val="standardContextual"/>
            </w:rPr>
          </w:pPr>
          <w:hyperlink w:anchor="_Toc59933309">
            <w:r w:rsidRPr="7311F0B6">
              <w:rPr>
                <w:rStyle w:val="Hyperkobling"/>
              </w:rPr>
              <w:t>12.4</w:t>
            </w:r>
            <w:r w:rsidR="00E34896">
              <w:tab/>
            </w:r>
            <w:r w:rsidRPr="7311F0B6">
              <w:rPr>
                <w:rStyle w:val="Hyperkobling"/>
              </w:rPr>
              <w:t>Følgende returordning er avtalt for denne vareleveransen</w:t>
            </w:r>
            <w:r w:rsidR="00E34896">
              <w:tab/>
            </w:r>
            <w:r w:rsidR="00E34896">
              <w:fldChar w:fldCharType="begin"/>
            </w:r>
            <w:r w:rsidR="00E34896">
              <w:instrText>PAGEREF _Toc59933309 \h</w:instrText>
            </w:r>
            <w:r w:rsidR="00E34896">
              <w:fldChar w:fldCharType="separate"/>
            </w:r>
            <w:r w:rsidRPr="7311F0B6">
              <w:rPr>
                <w:rStyle w:val="Hyperkobling"/>
              </w:rPr>
              <w:t>7</w:t>
            </w:r>
            <w:r w:rsidR="00E34896">
              <w:fldChar w:fldCharType="end"/>
            </w:r>
          </w:hyperlink>
        </w:p>
        <w:p w14:paraId="68B56C36" w14:textId="10CE70D6" w:rsidR="00E34896" w:rsidRDefault="7311F0B6" w:rsidP="7311F0B6">
          <w:pPr>
            <w:pStyle w:val="INNH2"/>
            <w:tabs>
              <w:tab w:val="left" w:pos="600"/>
              <w:tab w:val="right" w:leader="dot" w:pos="9255"/>
            </w:tabs>
            <w:rPr>
              <w:rStyle w:val="Hyperkobling"/>
              <w:noProof/>
              <w:kern w:val="2"/>
              <w:lang w:eastAsia="nb-NO"/>
              <w14:ligatures w14:val="standardContextual"/>
            </w:rPr>
          </w:pPr>
          <w:hyperlink w:anchor="_Toc269096426">
            <w:r w:rsidRPr="7311F0B6">
              <w:rPr>
                <w:rStyle w:val="Hyperkobling"/>
              </w:rPr>
              <w:t>12.5</w:t>
            </w:r>
            <w:r w:rsidR="00E34896">
              <w:tab/>
            </w:r>
            <w:r w:rsidRPr="7311F0B6">
              <w:rPr>
                <w:rStyle w:val="Hyperkobling"/>
              </w:rPr>
              <w:t>Bruk av regnskogprodukter</w:t>
            </w:r>
            <w:r w:rsidR="00E34896">
              <w:tab/>
            </w:r>
            <w:r w:rsidR="00E34896">
              <w:fldChar w:fldCharType="begin"/>
            </w:r>
            <w:r w:rsidR="00E34896">
              <w:instrText>PAGEREF _Toc269096426 \h</w:instrText>
            </w:r>
            <w:r w:rsidR="00E34896">
              <w:fldChar w:fldCharType="separate"/>
            </w:r>
            <w:r w:rsidRPr="7311F0B6">
              <w:rPr>
                <w:rStyle w:val="Hyperkobling"/>
              </w:rPr>
              <w:t>7</w:t>
            </w:r>
            <w:r w:rsidR="00E34896">
              <w:fldChar w:fldCharType="end"/>
            </w:r>
          </w:hyperlink>
        </w:p>
        <w:p w14:paraId="130530AE" w14:textId="618D3072" w:rsidR="00E34896" w:rsidRDefault="7311F0B6" w:rsidP="7311F0B6">
          <w:pPr>
            <w:pStyle w:val="INNH1"/>
            <w:tabs>
              <w:tab w:val="left" w:pos="390"/>
              <w:tab w:val="right" w:leader="dot" w:pos="9255"/>
            </w:tabs>
            <w:rPr>
              <w:rStyle w:val="Hyperkobling"/>
              <w:noProof/>
              <w:kern w:val="2"/>
              <w:lang w:eastAsia="nb-NO"/>
              <w14:ligatures w14:val="standardContextual"/>
            </w:rPr>
          </w:pPr>
          <w:hyperlink w:anchor="_Toc480280871">
            <w:r w:rsidRPr="7311F0B6">
              <w:rPr>
                <w:rStyle w:val="Hyperkobling"/>
              </w:rPr>
              <w:t>13</w:t>
            </w:r>
            <w:r w:rsidR="00E34896">
              <w:tab/>
            </w:r>
            <w:r w:rsidRPr="7311F0B6">
              <w:rPr>
                <w:rStyle w:val="Hyperkobling"/>
              </w:rPr>
              <w:t>Eventuelle andre bestemmelser for leveransen</w:t>
            </w:r>
            <w:r w:rsidR="00E34896">
              <w:tab/>
            </w:r>
            <w:r w:rsidR="00E34896">
              <w:fldChar w:fldCharType="begin"/>
            </w:r>
            <w:r w:rsidR="00E34896">
              <w:instrText>PAGEREF _Toc480280871 \h</w:instrText>
            </w:r>
            <w:r w:rsidR="00E34896">
              <w:fldChar w:fldCharType="separate"/>
            </w:r>
            <w:r w:rsidRPr="7311F0B6">
              <w:rPr>
                <w:rStyle w:val="Hyperkobling"/>
              </w:rPr>
              <w:t>8</w:t>
            </w:r>
            <w:r w:rsidR="00E34896">
              <w:fldChar w:fldCharType="end"/>
            </w:r>
          </w:hyperlink>
          <w:r w:rsidR="00E34896">
            <w:fldChar w:fldCharType="end"/>
          </w:r>
        </w:p>
      </w:sdtContent>
    </w:sdt>
    <w:p w14:paraId="4101652C" w14:textId="15860EB3" w:rsidR="002D090F" w:rsidRDefault="002D090F" w:rsidP="009340C1"/>
    <w:p w14:paraId="05DFB89E" w14:textId="7514E76A" w:rsidR="00D54C6C" w:rsidRPr="00D54C6C" w:rsidRDefault="00CC1B47" w:rsidP="00D54C6C">
      <w:pPr>
        <w:rPr>
          <w:sz w:val="24"/>
          <w:szCs w:val="28"/>
          <w:lang w:eastAsia="nb-NO"/>
        </w:rPr>
      </w:pPr>
      <w:r>
        <w:rPr>
          <w:sz w:val="24"/>
          <w:szCs w:val="28"/>
        </w:rPr>
        <w:br w:type="column"/>
      </w:r>
      <w:r w:rsidR="00D54C6C" w:rsidRPr="00F60566">
        <w:rPr>
          <w:lang w:eastAsia="nb-NO"/>
        </w:rPr>
        <w:lastRenderedPageBreak/>
        <w:t xml:space="preserve">For denne kontrakten gjelder Standard kontraktsvilkår for Oslo kommunes kjøp av varer (heretter kalt standardvilkårene) med de endringer og suppleringer som følger av denne kontrakten. </w:t>
      </w:r>
    </w:p>
    <w:p w14:paraId="72BA2AB6" w14:textId="1033B9CA" w:rsidR="00D54C6C" w:rsidRPr="00D54C6C" w:rsidRDefault="00D54C6C" w:rsidP="009163BE">
      <w:pPr>
        <w:pStyle w:val="Overskrift1"/>
        <w:rPr>
          <w:rFonts w:eastAsia="Times New Roman"/>
          <w:lang w:eastAsia="nb-NO"/>
        </w:rPr>
      </w:pPr>
      <w:bookmarkStart w:id="1" w:name="_Toc202762636"/>
      <w:bookmarkStart w:id="2" w:name="_Toc130468802"/>
      <w:bookmarkStart w:id="3" w:name="_Toc1916679324"/>
      <w:r w:rsidRPr="7311F0B6">
        <w:rPr>
          <w:rFonts w:eastAsia="Times New Roman"/>
          <w:lang w:eastAsia="nb-NO"/>
        </w:rPr>
        <w:t>Kontrakten (standardvilkårene pkt. 1.1)</w:t>
      </w:r>
      <w:bookmarkEnd w:id="1"/>
      <w:bookmarkEnd w:id="2"/>
      <w:bookmarkEnd w:id="3"/>
    </w:p>
    <w:p w14:paraId="4B2C677D"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018B019A"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Punkt 1.1 i standardvilkårene utgår og erstattes av følgende bestemmelse:</w:t>
      </w:r>
    </w:p>
    <w:p w14:paraId="4CC92698"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5BDA7128"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Kontrakten består av følgende dokumenter:</w:t>
      </w:r>
    </w:p>
    <w:p w14:paraId="6633EBF6"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70F033CD" w14:textId="5980317D" w:rsidR="00D54C6C" w:rsidRPr="00D54C6C" w:rsidRDefault="6AC17EA1" w:rsidP="7311F0B6">
      <w:pPr>
        <w:numPr>
          <w:ilvl w:val="0"/>
          <w:numId w:val="3"/>
        </w:num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Dette kontraktsdokumentet (kontraktsformularet)</w:t>
      </w:r>
    </w:p>
    <w:p w14:paraId="4A002DD7" w14:textId="3F50FC31" w:rsidR="00D54C6C" w:rsidRPr="00D54C6C" w:rsidRDefault="3C70C155" w:rsidP="7311F0B6">
      <w:pPr>
        <w:numPr>
          <w:ilvl w:val="0"/>
          <w:numId w:val="3"/>
        </w:num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Vedlegg 2 Kravspesifikasjon</w:t>
      </w:r>
    </w:p>
    <w:p w14:paraId="03EB8061" w14:textId="1E623E17" w:rsidR="00D54C6C" w:rsidRPr="00D54C6C" w:rsidRDefault="62EA034F" w:rsidP="7311F0B6">
      <w:pPr>
        <w:numPr>
          <w:ilvl w:val="0"/>
          <w:numId w:val="3"/>
        </w:num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Vedlegg 1 Produkt- og prisskjema</w:t>
      </w:r>
    </w:p>
    <w:p w14:paraId="7CA8B298" w14:textId="49A06AAF" w:rsidR="00D54C6C" w:rsidRPr="00D54C6C" w:rsidRDefault="62EA034F" w:rsidP="7311F0B6">
      <w:pPr>
        <w:numPr>
          <w:ilvl w:val="0"/>
          <w:numId w:val="3"/>
        </w:num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Vedlegg 7 Standard kontraktsvilkår for Oslo kommune</w:t>
      </w:r>
    </w:p>
    <w:p w14:paraId="5A1EB86C" w14:textId="73146BBB" w:rsidR="00D54C6C" w:rsidRPr="00D54C6C" w:rsidRDefault="62EA034F" w:rsidP="7311F0B6">
      <w:pPr>
        <w:numPr>
          <w:ilvl w:val="0"/>
          <w:numId w:val="3"/>
        </w:num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Oppdragsgivers konkurransegrunnlag (del 1)</w:t>
      </w:r>
    </w:p>
    <w:p w14:paraId="7A8177BE" w14:textId="3B6DE6E3" w:rsidR="00D54C6C" w:rsidRPr="00D54C6C" w:rsidRDefault="62EA034F" w:rsidP="7311F0B6">
      <w:pPr>
        <w:pStyle w:val="Listeavsnitt"/>
        <w:numPr>
          <w:ilvl w:val="0"/>
          <w:numId w:val="3"/>
        </w:num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Leverandørens tilbud</w:t>
      </w:r>
    </w:p>
    <w:p w14:paraId="5E558F8F" w14:textId="3F5EE9E0" w:rsidR="7311F0B6" w:rsidRDefault="7311F0B6" w:rsidP="7311F0B6">
      <w:pPr>
        <w:pStyle w:val="Listeavsnitt"/>
        <w:spacing w:after="0" w:line="240" w:lineRule="auto"/>
        <w:ind w:left="1065"/>
        <w:rPr>
          <w:rFonts w:ascii="Oslo Sans Office" w:eastAsia="Times New Roman" w:hAnsi="Oslo Sans Office" w:cs="Times New Roman"/>
          <w:lang w:eastAsia="nb-NO"/>
        </w:rPr>
      </w:pPr>
    </w:p>
    <w:p w14:paraId="53DBB80C" w14:textId="77777777" w:rsid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 xml:space="preserve">Ved motstrid gjelder dokumentene i ovennevnte rekkefølge. </w:t>
      </w:r>
    </w:p>
    <w:p w14:paraId="54EDE607" w14:textId="77777777" w:rsidR="00140BCB" w:rsidRPr="00D54C6C" w:rsidRDefault="00140BCB" w:rsidP="00D54C6C">
      <w:pPr>
        <w:spacing w:after="0" w:line="240" w:lineRule="auto"/>
        <w:rPr>
          <w:rFonts w:ascii="Oslo Sans Office" w:eastAsia="Times New Roman" w:hAnsi="Oslo Sans Office" w:cs="Times New Roman"/>
          <w:szCs w:val="20"/>
          <w:lang w:eastAsia="nb-NO"/>
        </w:rPr>
      </w:pPr>
    </w:p>
    <w:p w14:paraId="2F30973A"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76265100" w14:textId="5A312D2D" w:rsidR="00D54C6C" w:rsidRPr="00D54C6C" w:rsidRDefault="00D54C6C" w:rsidP="00062902">
      <w:pPr>
        <w:pStyle w:val="Overskrift1"/>
        <w:rPr>
          <w:rFonts w:eastAsia="Times New Roman"/>
          <w:lang w:eastAsia="nb-NO"/>
        </w:rPr>
      </w:pPr>
      <w:bookmarkStart w:id="4" w:name="_Toc202762637"/>
      <w:bookmarkStart w:id="5" w:name="_Toc130468803"/>
      <w:bookmarkStart w:id="6" w:name="_Toc1507329944"/>
      <w:r w:rsidRPr="7311F0B6">
        <w:rPr>
          <w:rFonts w:eastAsia="Times New Roman"/>
          <w:lang w:eastAsia="nb-NO"/>
        </w:rPr>
        <w:t>Partenes representanter (standardvilkårene pkt. 2)</w:t>
      </w:r>
      <w:bookmarkEnd w:id="4"/>
      <w:bookmarkEnd w:id="5"/>
      <w:bookmarkEnd w:id="6"/>
    </w:p>
    <w:p w14:paraId="36FE7166"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For Oppdragsgiver:</w:t>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t>For Leverandøren:</w:t>
      </w:r>
    </w:p>
    <w:p w14:paraId="5A512E65" w14:textId="77777777" w:rsidR="00D54C6C" w:rsidRPr="00D54C6C" w:rsidRDefault="00D54C6C" w:rsidP="7311F0B6">
      <w:pPr>
        <w:spacing w:after="0" w:line="240" w:lineRule="auto"/>
        <w:rPr>
          <w:rFonts w:ascii="Oslo Sans Office" w:eastAsia="Times New Roman" w:hAnsi="Oslo Sans Office" w:cs="Times New Roman"/>
          <w:highlight w:val="black"/>
          <w:lang w:eastAsia="nb-NO"/>
        </w:rPr>
      </w:pPr>
    </w:p>
    <w:p w14:paraId="776DB872" w14:textId="05229BBA" w:rsidR="00D54C6C" w:rsidRPr="00D54C6C" w:rsidRDefault="00D54C6C" w:rsidP="7311F0B6">
      <w:p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Navn</w:t>
      </w:r>
      <w:r>
        <w:tab/>
      </w:r>
      <w:r>
        <w:tab/>
      </w:r>
      <w:r w:rsidR="00BF0B45" w:rsidRPr="7311F0B6">
        <w:rPr>
          <w:rFonts w:ascii="Oslo Sans Office" w:eastAsia="Times New Roman" w:hAnsi="Oslo Sans Office" w:cs="Times New Roman"/>
          <w:lang w:eastAsia="nb-NO"/>
        </w:rPr>
        <w:t>Marius S. Mørch</w:t>
      </w:r>
      <w:r>
        <w:tab/>
      </w:r>
      <w:r>
        <w:tab/>
      </w:r>
      <w:r>
        <w:tab/>
      </w:r>
      <w:r>
        <w:tab/>
      </w:r>
      <w:r w:rsidRPr="7311F0B6">
        <w:rPr>
          <w:rFonts w:ascii="Oslo Sans Office" w:eastAsia="Times New Roman" w:hAnsi="Oslo Sans Office" w:cs="Times New Roman"/>
          <w:lang w:eastAsia="nb-NO"/>
        </w:rPr>
        <w:t>Navn</w:t>
      </w:r>
      <w:r>
        <w:tab/>
      </w:r>
      <w:r>
        <w:tab/>
      </w:r>
      <w:r w:rsidRPr="7311F0B6">
        <w:rPr>
          <w:rFonts w:ascii="Oslo Sans Office" w:eastAsia="Times New Roman" w:hAnsi="Oslo Sans Office" w:cs="Times New Roman"/>
          <w:lang w:eastAsia="nb-NO"/>
        </w:rPr>
        <w:t>………………………</w:t>
      </w:r>
    </w:p>
    <w:p w14:paraId="4749F2DC" w14:textId="7B79A7AD" w:rsidR="00D54C6C" w:rsidRPr="00D54C6C" w:rsidRDefault="00D54C6C" w:rsidP="7311F0B6">
      <w:p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Adresse</w:t>
      </w:r>
      <w:r>
        <w:tab/>
      </w:r>
      <w:r w:rsidR="00BF0B45" w:rsidRPr="7311F0B6">
        <w:rPr>
          <w:rFonts w:ascii="Oslo Sans Office" w:eastAsia="Times New Roman" w:hAnsi="Oslo Sans Office" w:cs="Times New Roman"/>
          <w:lang w:eastAsia="nb-NO"/>
        </w:rPr>
        <w:t>Karvesvingen 3, 0579 Oslo</w:t>
      </w:r>
      <w:r>
        <w:tab/>
      </w:r>
      <w:r>
        <w:tab/>
      </w:r>
      <w:r>
        <w:tab/>
      </w:r>
      <w:r w:rsidRPr="7311F0B6">
        <w:rPr>
          <w:rFonts w:ascii="Oslo Sans Office" w:eastAsia="Times New Roman" w:hAnsi="Oslo Sans Office" w:cs="Times New Roman"/>
          <w:lang w:eastAsia="nb-NO"/>
        </w:rPr>
        <w:t>Adresse</w:t>
      </w:r>
      <w:r>
        <w:tab/>
      </w:r>
      <w:r w:rsidRPr="7311F0B6">
        <w:rPr>
          <w:rFonts w:ascii="Oslo Sans Office" w:eastAsia="Times New Roman" w:hAnsi="Oslo Sans Office" w:cs="Times New Roman"/>
          <w:lang w:eastAsia="nb-NO"/>
        </w:rPr>
        <w:t>………………………</w:t>
      </w:r>
    </w:p>
    <w:p w14:paraId="7AF6CF17" w14:textId="4DFB4E77" w:rsidR="00D54C6C" w:rsidRPr="00D54C6C" w:rsidRDefault="00D54C6C" w:rsidP="7311F0B6">
      <w:p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Telefon</w:t>
      </w:r>
      <w:r>
        <w:tab/>
      </w:r>
      <w:r w:rsidR="00BF0B45" w:rsidRPr="7311F0B6">
        <w:rPr>
          <w:rFonts w:ascii="Oslo Sans Office" w:eastAsia="Times New Roman" w:hAnsi="Oslo Sans Office" w:cs="Times New Roman"/>
          <w:lang w:eastAsia="nb-NO"/>
        </w:rPr>
        <w:t>90043885</w:t>
      </w:r>
      <w:r>
        <w:tab/>
      </w:r>
      <w:r>
        <w:tab/>
      </w:r>
      <w:r>
        <w:tab/>
      </w:r>
      <w:r>
        <w:tab/>
      </w:r>
      <w:r>
        <w:tab/>
      </w:r>
      <w:r w:rsidRPr="7311F0B6">
        <w:rPr>
          <w:rFonts w:ascii="Oslo Sans Office" w:eastAsia="Times New Roman" w:hAnsi="Oslo Sans Office" w:cs="Times New Roman"/>
          <w:lang w:eastAsia="nb-NO"/>
        </w:rPr>
        <w:t>Telefon</w:t>
      </w:r>
      <w:r>
        <w:tab/>
      </w:r>
      <w:r w:rsidRPr="7311F0B6">
        <w:rPr>
          <w:rFonts w:ascii="Oslo Sans Office" w:eastAsia="Times New Roman" w:hAnsi="Oslo Sans Office" w:cs="Times New Roman"/>
          <w:lang w:eastAsia="nb-NO"/>
        </w:rPr>
        <w:t>………………………</w:t>
      </w:r>
    </w:p>
    <w:p w14:paraId="69739825" w14:textId="4A004D96" w:rsidR="00D54C6C" w:rsidRDefault="00D54C6C" w:rsidP="7311F0B6">
      <w:p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E-post</w:t>
      </w:r>
      <w:r>
        <w:tab/>
      </w:r>
      <w:r>
        <w:tab/>
      </w:r>
      <w:r w:rsidR="00BF0B45" w:rsidRPr="7311F0B6">
        <w:rPr>
          <w:rFonts w:ascii="Oslo Sans Office" w:eastAsia="Times New Roman" w:hAnsi="Oslo Sans Office" w:cs="Times New Roman"/>
          <w:lang w:eastAsia="nb-NO"/>
        </w:rPr>
        <w:t>marius.morch@bym.oslo.kommune.no</w:t>
      </w:r>
      <w:r>
        <w:tab/>
      </w:r>
      <w:r w:rsidRPr="7311F0B6">
        <w:rPr>
          <w:rFonts w:ascii="Oslo Sans Office" w:eastAsia="Times New Roman" w:hAnsi="Oslo Sans Office" w:cs="Times New Roman"/>
          <w:lang w:eastAsia="nb-NO"/>
        </w:rPr>
        <w:t>E-post</w:t>
      </w:r>
      <w:r>
        <w:tab/>
      </w:r>
      <w:r>
        <w:tab/>
      </w:r>
      <w:r w:rsidRPr="7311F0B6">
        <w:rPr>
          <w:rFonts w:ascii="Oslo Sans Office" w:eastAsia="Times New Roman" w:hAnsi="Oslo Sans Office" w:cs="Times New Roman"/>
          <w:lang w:eastAsia="nb-NO"/>
        </w:rPr>
        <w:t>………………………</w:t>
      </w:r>
    </w:p>
    <w:p w14:paraId="076648F1" w14:textId="197758B2" w:rsidR="00140BCB" w:rsidRPr="00D54C6C" w:rsidRDefault="00140BCB" w:rsidP="7311F0B6">
      <w:pPr>
        <w:spacing w:after="0" w:line="240" w:lineRule="auto"/>
        <w:rPr>
          <w:rFonts w:ascii="Oslo Sans Office" w:eastAsia="Times New Roman" w:hAnsi="Oslo Sans Office" w:cs="Times New Roman"/>
          <w:lang w:eastAsia="nb-NO"/>
        </w:rPr>
      </w:pPr>
    </w:p>
    <w:p w14:paraId="6E355D29" w14:textId="76DA6E69" w:rsidR="00140BCB" w:rsidRPr="00D54C6C" w:rsidRDefault="6C6A7B7A" w:rsidP="7311F0B6">
      <w:pPr>
        <w:pStyle w:val="Overskrift1"/>
        <w:rPr>
          <w:rFonts w:eastAsia="Times New Roman"/>
          <w:lang w:eastAsia="nb-NO"/>
        </w:rPr>
      </w:pPr>
      <w:r w:rsidRPr="7311F0B6">
        <w:rPr>
          <w:rFonts w:eastAsia="Times New Roman"/>
          <w:lang w:eastAsia="nb-NO"/>
        </w:rPr>
        <w:t xml:space="preserve"> </w:t>
      </w:r>
      <w:bookmarkStart w:id="7" w:name="_Toc2044367759"/>
      <w:r w:rsidR="631AFE44" w:rsidRPr="7311F0B6">
        <w:rPr>
          <w:rFonts w:eastAsia="Times New Roman"/>
          <w:lang w:eastAsia="nb-NO"/>
        </w:rPr>
        <w:t>Kontraktens v</w:t>
      </w:r>
      <w:r w:rsidRPr="7311F0B6">
        <w:rPr>
          <w:rFonts w:eastAsia="Times New Roman"/>
          <w:lang w:eastAsia="nb-NO"/>
        </w:rPr>
        <w:t>arighet</w:t>
      </w:r>
      <w:bookmarkEnd w:id="7"/>
    </w:p>
    <w:p w14:paraId="07260B8F" w14:textId="039925A3" w:rsidR="00140BCB" w:rsidRPr="00D54C6C" w:rsidRDefault="45B09BA1" w:rsidP="7311F0B6">
      <w:pPr>
        <w:spacing w:after="0" w:line="240" w:lineRule="auto"/>
        <w:rPr>
          <w:rFonts w:ascii="Oslo Sans Office" w:eastAsia="Times New Roman" w:hAnsi="Oslo Sans Office" w:cs="Times New Roman"/>
          <w:sz w:val="22"/>
          <w:lang w:eastAsia="nb-NO"/>
        </w:rPr>
      </w:pPr>
      <w:r w:rsidRPr="7311F0B6">
        <w:rPr>
          <w:rFonts w:ascii="Oslo Sans Office" w:eastAsia="Times New Roman" w:hAnsi="Oslo Sans Office" w:cs="Times New Roman"/>
          <w:sz w:val="22"/>
          <w:lang w:eastAsia="nb-NO"/>
        </w:rPr>
        <w:t>Rammea</w:t>
      </w:r>
      <w:r w:rsidR="6C6A7B7A" w:rsidRPr="7311F0B6">
        <w:rPr>
          <w:rFonts w:ascii="Oslo Sans Office" w:eastAsia="Times New Roman" w:hAnsi="Oslo Sans Office" w:cs="Times New Roman"/>
          <w:sz w:val="22"/>
          <w:lang w:eastAsia="nb-NO"/>
        </w:rPr>
        <w:t>vtalen har en varighet på to (2) år fra kontraktsignering.</w:t>
      </w:r>
    </w:p>
    <w:p w14:paraId="313DA3D7" w14:textId="491600AF" w:rsidR="00140BCB" w:rsidRPr="00D54C6C" w:rsidRDefault="00140BCB" w:rsidP="7311F0B6">
      <w:pPr>
        <w:spacing w:after="0" w:line="240" w:lineRule="auto"/>
        <w:rPr>
          <w:rFonts w:ascii="Oslo Sans Office" w:eastAsia="Times New Roman" w:hAnsi="Oslo Sans Office" w:cs="Times New Roman"/>
          <w:sz w:val="22"/>
          <w:lang w:eastAsia="nb-NO"/>
        </w:rPr>
      </w:pPr>
    </w:p>
    <w:p w14:paraId="67A22E6B" w14:textId="2F4EBB02" w:rsidR="00140BCB" w:rsidRPr="00D54C6C" w:rsidRDefault="6C6A7B7A" w:rsidP="7311F0B6">
      <w:pPr>
        <w:spacing w:after="0" w:line="240" w:lineRule="auto"/>
        <w:rPr>
          <w:rFonts w:ascii="Oslo Sans Office" w:eastAsia="Times New Roman" w:hAnsi="Oslo Sans Office" w:cs="Times New Roman"/>
          <w:sz w:val="22"/>
          <w:lang w:eastAsia="nb-NO"/>
        </w:rPr>
      </w:pPr>
      <w:r w:rsidRPr="7311F0B6">
        <w:rPr>
          <w:rFonts w:ascii="Oslo Sans Office" w:eastAsia="Times New Roman" w:hAnsi="Oslo Sans Office" w:cs="Times New Roman"/>
          <w:sz w:val="22"/>
          <w:lang w:eastAsia="nb-NO"/>
        </w:rPr>
        <w:t>Oppdragsgiver har opsjon på å forlenge avtalen i ytterligere to (2) år, slik at total maksimal varighet er fire (4) år.</w:t>
      </w:r>
    </w:p>
    <w:p w14:paraId="0B45C663" w14:textId="1EC9AB3F" w:rsidR="00140BCB" w:rsidRPr="00D54C6C" w:rsidRDefault="6C6A7B7A" w:rsidP="7311F0B6">
      <w:pPr>
        <w:spacing w:after="0" w:line="240" w:lineRule="auto"/>
        <w:rPr>
          <w:rFonts w:ascii="Oslo Sans Office" w:eastAsia="Times New Roman" w:hAnsi="Oslo Sans Office" w:cs="Times New Roman"/>
          <w:sz w:val="22"/>
          <w:lang w:eastAsia="nb-NO"/>
        </w:rPr>
      </w:pPr>
      <w:r w:rsidRPr="7311F0B6">
        <w:rPr>
          <w:rFonts w:ascii="Oslo Sans Office" w:eastAsia="Times New Roman" w:hAnsi="Oslo Sans Office" w:cs="Times New Roman"/>
          <w:sz w:val="22"/>
          <w:lang w:eastAsia="nb-NO"/>
        </w:rPr>
        <w:t>Opsjonen utøves automatisk for den resterende perioden (2 år), med mindre Oppdragsgiver skriftlig sier opp avtalen senest tre (3) måneder før den første toårsperioden utløper.</w:t>
      </w:r>
    </w:p>
    <w:p w14:paraId="5DE79BCE" w14:textId="7EC601FB" w:rsidR="00140BCB" w:rsidRPr="00D54C6C" w:rsidRDefault="00140BCB" w:rsidP="7311F0B6">
      <w:pPr>
        <w:spacing w:after="0" w:line="240" w:lineRule="auto"/>
        <w:rPr>
          <w:rFonts w:ascii="Oslo Sans Office" w:eastAsia="Times New Roman" w:hAnsi="Oslo Sans Office" w:cs="Times New Roman"/>
          <w:lang w:eastAsia="nb-NO"/>
        </w:rPr>
      </w:pPr>
    </w:p>
    <w:p w14:paraId="12A0A7C6"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385112B9" w14:textId="0F414456" w:rsidR="00D54C6C" w:rsidRPr="00D54C6C" w:rsidRDefault="00D54C6C" w:rsidP="00062902">
      <w:pPr>
        <w:pStyle w:val="Overskrift1"/>
        <w:rPr>
          <w:rFonts w:eastAsia="Times New Roman"/>
          <w:lang w:eastAsia="nb-NO"/>
        </w:rPr>
      </w:pPr>
      <w:bookmarkStart w:id="8" w:name="_Toc130468804"/>
      <w:bookmarkStart w:id="9" w:name="_Toc75328321"/>
      <w:r w:rsidRPr="7311F0B6">
        <w:rPr>
          <w:rFonts w:eastAsia="Times New Roman"/>
          <w:lang w:eastAsia="nb-NO"/>
        </w:rPr>
        <w:lastRenderedPageBreak/>
        <w:t>Leveransen</w:t>
      </w:r>
      <w:bookmarkEnd w:id="8"/>
      <w:bookmarkEnd w:id="9"/>
      <w:r w:rsidRPr="7311F0B6">
        <w:rPr>
          <w:rFonts w:eastAsia="Times New Roman"/>
          <w:lang w:eastAsia="nb-NO"/>
        </w:rPr>
        <w:t xml:space="preserve"> </w:t>
      </w:r>
    </w:p>
    <w:p w14:paraId="19481B1A" w14:textId="10A1D25F" w:rsidR="00D54C6C" w:rsidRPr="00D54C6C" w:rsidRDefault="00D54C6C" w:rsidP="00062902">
      <w:pPr>
        <w:pStyle w:val="Overskrift2"/>
        <w:rPr>
          <w:rFonts w:eastAsia="Times New Roman"/>
          <w:lang w:eastAsia="nb-NO"/>
        </w:rPr>
      </w:pPr>
      <w:bookmarkStart w:id="10" w:name="_Toc202762639"/>
      <w:bookmarkStart w:id="11" w:name="_Toc130468805"/>
      <w:bookmarkStart w:id="12" w:name="_Toc308930091"/>
      <w:r w:rsidRPr="7311F0B6">
        <w:rPr>
          <w:rFonts w:eastAsia="Times New Roman"/>
          <w:lang w:eastAsia="nb-NO"/>
        </w:rPr>
        <w:t>Varer</w:t>
      </w:r>
      <w:bookmarkEnd w:id="10"/>
      <w:bookmarkEnd w:id="11"/>
      <w:bookmarkEnd w:id="12"/>
    </w:p>
    <w:p w14:paraId="7E446A64" w14:textId="77777777" w:rsidR="00D54C6C" w:rsidRPr="00D54C6C" w:rsidRDefault="00D54C6C" w:rsidP="7311F0B6">
      <w:pPr>
        <w:spacing w:after="0" w:line="240" w:lineRule="auto"/>
        <w:rPr>
          <w:rFonts w:ascii="Oslo Sans Office" w:eastAsia="Times New Roman" w:hAnsi="Oslo Sans Office" w:cs="Times New Roman"/>
          <w:sz w:val="22"/>
          <w:lang w:eastAsia="nb-NO"/>
        </w:rPr>
      </w:pPr>
      <w:r w:rsidRPr="7311F0B6">
        <w:rPr>
          <w:rFonts w:ascii="Oslo Sans Office" w:eastAsia="Times New Roman" w:hAnsi="Oslo Sans Office" w:cs="Times New Roman"/>
          <w:sz w:val="22"/>
          <w:lang w:eastAsia="nb-NO"/>
        </w:rPr>
        <w:t>Leveransen omfatter følgende varer:</w:t>
      </w:r>
    </w:p>
    <w:p w14:paraId="0B50C6FE" w14:textId="7C76E660" w:rsidR="00062902" w:rsidRPr="00D54C6C" w:rsidRDefault="007A0235" w:rsidP="7311F0B6">
      <w:p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 xml:space="preserve">Byggevarer som trevirke, diverse byggematerialer, batteridrevne EL </w:t>
      </w:r>
      <w:r w:rsidR="00902FA7" w:rsidRPr="7311F0B6">
        <w:rPr>
          <w:rFonts w:ascii="Oslo Sans Office" w:eastAsia="Times New Roman" w:hAnsi="Oslo Sans Office" w:cs="Times New Roman"/>
          <w:lang w:eastAsia="nb-NO"/>
        </w:rPr>
        <w:t>håndverktøy, kjemiske byggevarer</w:t>
      </w:r>
      <w:r w:rsidR="00A312D8" w:rsidRPr="7311F0B6">
        <w:rPr>
          <w:rFonts w:ascii="Oslo Sans Office" w:eastAsia="Times New Roman" w:hAnsi="Oslo Sans Office" w:cs="Times New Roman"/>
          <w:lang w:eastAsia="nb-NO"/>
        </w:rPr>
        <w:t xml:space="preserve">, maling </w:t>
      </w:r>
      <w:r w:rsidR="04E7FBCC" w:rsidRPr="7311F0B6">
        <w:rPr>
          <w:rFonts w:ascii="Oslo Sans Office" w:eastAsia="Times New Roman" w:hAnsi="Oslo Sans Office" w:cs="Times New Roman"/>
          <w:lang w:eastAsia="nb-NO"/>
        </w:rPr>
        <w:t>og</w:t>
      </w:r>
      <w:r w:rsidR="00A312D8" w:rsidRPr="7311F0B6">
        <w:rPr>
          <w:rFonts w:ascii="Oslo Sans Office" w:eastAsia="Times New Roman" w:hAnsi="Oslo Sans Office" w:cs="Times New Roman"/>
          <w:lang w:eastAsia="nb-NO"/>
        </w:rPr>
        <w:t xml:space="preserve"> festemateriell m.m.</w:t>
      </w:r>
      <w:r w:rsidR="3E2B28EC" w:rsidRPr="7311F0B6">
        <w:rPr>
          <w:rFonts w:ascii="Oslo Sans Office" w:eastAsia="Times New Roman" w:hAnsi="Oslo Sans Office" w:cs="Times New Roman"/>
          <w:lang w:eastAsia="nb-NO"/>
        </w:rPr>
        <w:t xml:space="preserve">, </w:t>
      </w:r>
      <w:r w:rsidR="00A312D8" w:rsidRPr="7311F0B6">
        <w:rPr>
          <w:rFonts w:ascii="Oslo Sans Office" w:eastAsia="Times New Roman" w:hAnsi="Oslo Sans Office" w:cs="Times New Roman"/>
          <w:lang w:eastAsia="nb-NO"/>
        </w:rPr>
        <w:t>som beskrevet i vedlegg 1 (</w:t>
      </w:r>
      <w:r w:rsidR="00DE70DF" w:rsidRPr="7311F0B6">
        <w:rPr>
          <w:rFonts w:ascii="Oslo Sans Office" w:eastAsia="Times New Roman" w:hAnsi="Oslo Sans Office" w:cs="Times New Roman"/>
          <w:lang w:eastAsia="nb-NO"/>
        </w:rPr>
        <w:t xml:space="preserve">produkt- og prisskjema). </w:t>
      </w:r>
    </w:p>
    <w:p w14:paraId="1A0C4F62" w14:textId="5F756943" w:rsidR="7311F0B6" w:rsidRDefault="7311F0B6" w:rsidP="7311F0B6">
      <w:pPr>
        <w:spacing w:after="0" w:line="240" w:lineRule="auto"/>
        <w:rPr>
          <w:rFonts w:ascii="Oslo Sans Office" w:eastAsia="Times New Roman" w:hAnsi="Oslo Sans Office" w:cs="Times New Roman"/>
          <w:lang w:eastAsia="nb-NO"/>
        </w:rPr>
      </w:pPr>
    </w:p>
    <w:p w14:paraId="6310D9C5" w14:textId="4CD00B56" w:rsidR="00D54C6C" w:rsidRPr="00D54C6C" w:rsidRDefault="00D54C6C" w:rsidP="00062902">
      <w:pPr>
        <w:pStyle w:val="Overskrift2"/>
        <w:rPr>
          <w:rFonts w:eastAsia="Times New Roman"/>
          <w:lang w:eastAsia="nb-NO"/>
        </w:rPr>
      </w:pPr>
      <w:bookmarkStart w:id="13" w:name="_Toc202762640"/>
      <w:bookmarkStart w:id="14" w:name="_Toc130468806"/>
      <w:bookmarkStart w:id="15" w:name="_Toc1349221738"/>
      <w:r w:rsidRPr="7311F0B6">
        <w:rPr>
          <w:rFonts w:eastAsia="Times New Roman"/>
          <w:lang w:eastAsia="nb-NO"/>
        </w:rPr>
        <w:t>Sideforpliktelser</w:t>
      </w:r>
      <w:bookmarkEnd w:id="13"/>
      <w:bookmarkEnd w:id="14"/>
      <w:bookmarkEnd w:id="15"/>
      <w:r w:rsidRPr="7311F0B6">
        <w:rPr>
          <w:rFonts w:eastAsia="Times New Roman"/>
          <w:lang w:eastAsia="nb-NO"/>
        </w:rPr>
        <w:t xml:space="preserve"> </w:t>
      </w:r>
    </w:p>
    <w:p w14:paraId="65E46A9A"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06DA8AC3"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7311F0B6">
        <w:rPr>
          <w:rFonts w:ascii="Oslo Sans Office" w:eastAsia="Times New Roman" w:hAnsi="Oslo Sans Office" w:cs="Times New Roman"/>
          <w:lang w:eastAsia="nb-NO"/>
        </w:rPr>
        <w:t xml:space="preserve">Leveransen omfatter følgende sideforpliktelser: </w:t>
      </w:r>
    </w:p>
    <w:p w14:paraId="010D61FA" w14:textId="77777777" w:rsidR="00031676" w:rsidRDefault="00031676" w:rsidP="002F6563">
      <w:pPr>
        <w:spacing w:after="0" w:line="240" w:lineRule="auto"/>
        <w:rPr>
          <w:rFonts w:eastAsiaTheme="minorEastAsia"/>
          <w:szCs w:val="20"/>
          <w:lang w:eastAsia="nb-NO"/>
        </w:rPr>
      </w:pPr>
    </w:p>
    <w:p w14:paraId="77865FBE" w14:textId="4857B955" w:rsidR="002F6563" w:rsidRPr="00005659" w:rsidRDefault="00005659" w:rsidP="7311F0B6">
      <w:pPr>
        <w:spacing w:after="0" w:line="240" w:lineRule="auto"/>
        <w:rPr>
          <w:rFonts w:ascii="Oslo Sans Office" w:eastAsia="Times New Roman" w:hAnsi="Oslo Sans Office" w:cs="Times New Roman"/>
          <w:lang w:eastAsia="nb-NO"/>
        </w:rPr>
      </w:pPr>
      <w:r w:rsidRPr="00005659">
        <w:rPr>
          <w:rFonts w:ascii="Oslo Sans Office" w:eastAsia="Times New Roman" w:hAnsi="Oslo Sans Office" w:cs="Times New Roman"/>
          <w:lang w:eastAsia="nb-NO"/>
        </w:rPr>
        <w:t>Leverandøren skal yte faglig bistand og produktveiledning over disk i varehuset ved behov. Alle produkter spesifisert i Vedlegg 1 (Produkt- og prisskjema) skal til enhver tid være tilgjengelige for direkte uttak som faste lagervarer i de utsalgsstedene som legges til grunn for evalueringen. Dette er et absolutt krav som også gjelder for maling og kjemiske produkter som oppfyller de spesifiserte miljøkravene</w:t>
      </w:r>
      <w:r>
        <w:rPr>
          <w:rFonts w:ascii="Oslo Sans Office" w:eastAsia="Times New Roman" w:hAnsi="Oslo Sans Office" w:cs="Times New Roman"/>
          <w:lang w:eastAsia="nb-NO"/>
        </w:rPr>
        <w:t>.</w:t>
      </w:r>
    </w:p>
    <w:p w14:paraId="51C23B85" w14:textId="77777777" w:rsidR="00D54C6C" w:rsidRPr="0017093A" w:rsidRDefault="00D54C6C" w:rsidP="00D54C6C">
      <w:pPr>
        <w:spacing w:after="0" w:line="240" w:lineRule="auto"/>
        <w:rPr>
          <w:rFonts w:eastAsiaTheme="minorEastAsia"/>
          <w:szCs w:val="20"/>
          <w:lang w:eastAsia="nb-NO"/>
        </w:rPr>
      </w:pPr>
      <w:r w:rsidRPr="0017093A">
        <w:rPr>
          <w:rFonts w:eastAsiaTheme="minorEastAsia"/>
          <w:szCs w:val="20"/>
          <w:lang w:eastAsia="nb-NO"/>
        </w:rPr>
        <w:t>………………………………………………………………………………………..</w:t>
      </w:r>
    </w:p>
    <w:p w14:paraId="796426AE" w14:textId="77777777" w:rsidR="00140BCB" w:rsidRPr="00D54C6C" w:rsidRDefault="00140BCB" w:rsidP="00D54C6C">
      <w:pPr>
        <w:spacing w:after="0" w:line="240" w:lineRule="auto"/>
        <w:rPr>
          <w:rFonts w:ascii="Oslo Sans Office" w:eastAsia="Times New Roman" w:hAnsi="Oslo Sans Office" w:cs="Times New Roman"/>
          <w:szCs w:val="20"/>
          <w:lang w:eastAsia="nb-NO"/>
        </w:rPr>
      </w:pPr>
    </w:p>
    <w:p w14:paraId="23724DA3"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73192467" w14:textId="477B8208" w:rsidR="00D54C6C" w:rsidRPr="00D54C6C" w:rsidRDefault="00D54C6C" w:rsidP="00062902">
      <w:pPr>
        <w:pStyle w:val="Overskrift1"/>
        <w:rPr>
          <w:rFonts w:eastAsia="Times New Roman"/>
          <w:lang w:eastAsia="nb-NO"/>
        </w:rPr>
      </w:pPr>
      <w:bookmarkStart w:id="16" w:name="_Toc130468807"/>
      <w:bookmarkStart w:id="17" w:name="_Toc2096390203"/>
      <w:r w:rsidRPr="7311F0B6">
        <w:rPr>
          <w:rFonts w:eastAsia="Times New Roman"/>
          <w:lang w:eastAsia="nb-NO"/>
        </w:rPr>
        <w:t>Leveringstid og -sted (standardvilkårene pkt. 4.2)</w:t>
      </w:r>
      <w:bookmarkEnd w:id="16"/>
      <w:bookmarkEnd w:id="17"/>
    </w:p>
    <w:p w14:paraId="26967A7B" w14:textId="52D12666" w:rsidR="00D54C6C" w:rsidRPr="00D54C6C" w:rsidRDefault="00D54C6C" w:rsidP="7311F0B6">
      <w:p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Leveringstid</w:t>
      </w:r>
      <w:r>
        <w:tab/>
      </w:r>
      <w:r>
        <w:tab/>
      </w:r>
      <w:r>
        <w:tab/>
      </w:r>
      <w:r w:rsidR="300C6FAC" w:rsidRPr="7311F0B6">
        <w:rPr>
          <w:rFonts w:ascii="Oslo Sans Office" w:eastAsia="Times New Roman" w:hAnsi="Oslo Sans Office" w:cs="Times New Roman"/>
          <w:lang w:eastAsia="nb-NO"/>
        </w:rPr>
        <w:t>Se punkt 2, kontrakt</w:t>
      </w:r>
      <w:r w:rsidR="312AE5A0" w:rsidRPr="7311F0B6">
        <w:rPr>
          <w:rFonts w:ascii="Oslo Sans Office" w:eastAsia="Times New Roman" w:hAnsi="Oslo Sans Office" w:cs="Times New Roman"/>
          <w:lang w:eastAsia="nb-NO"/>
        </w:rPr>
        <w:t xml:space="preserve">ens </w:t>
      </w:r>
      <w:r w:rsidR="300C6FAC" w:rsidRPr="7311F0B6">
        <w:rPr>
          <w:rFonts w:ascii="Oslo Sans Office" w:eastAsia="Times New Roman" w:hAnsi="Oslo Sans Office" w:cs="Times New Roman"/>
          <w:lang w:eastAsia="nb-NO"/>
        </w:rPr>
        <w:t>varighet.</w:t>
      </w:r>
    </w:p>
    <w:p w14:paraId="75E58C49"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0243B0ED" w14:textId="0CEDDBB5" w:rsidR="00D54C6C" w:rsidRDefault="00D54C6C" w:rsidP="7311F0B6">
      <w:pPr>
        <w:spacing w:after="0" w:line="240" w:lineRule="auto"/>
        <w:ind w:left="2830" w:hanging="2830"/>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 xml:space="preserve">Leveringsadresse </w:t>
      </w:r>
      <w:r>
        <w:tab/>
      </w:r>
      <w:r w:rsidR="00C50627" w:rsidRPr="7311F0B6">
        <w:rPr>
          <w:rFonts w:ascii="Oslo Sans Office" w:eastAsia="Times New Roman" w:hAnsi="Oslo Sans Office" w:cs="Times New Roman"/>
          <w:lang w:eastAsia="nb-NO"/>
        </w:rPr>
        <w:t>Varene hentes ut d</w:t>
      </w:r>
      <w:r w:rsidR="006A609B" w:rsidRPr="7311F0B6">
        <w:rPr>
          <w:rFonts w:ascii="Oslo Sans Office" w:eastAsia="Times New Roman" w:hAnsi="Oslo Sans Office" w:cs="Times New Roman"/>
          <w:lang w:eastAsia="nb-NO"/>
        </w:rPr>
        <w:t xml:space="preserve">irekte fra varehusene av oppdragsgivers </w:t>
      </w:r>
      <w:r w:rsidR="005D384B" w:rsidRPr="7311F0B6">
        <w:rPr>
          <w:rFonts w:ascii="Oslo Sans Office" w:eastAsia="Times New Roman" w:hAnsi="Oslo Sans Office" w:cs="Times New Roman"/>
          <w:lang w:eastAsia="nb-NO"/>
        </w:rPr>
        <w:t>ansatte</w:t>
      </w:r>
      <w:r w:rsidR="006A609B" w:rsidRPr="7311F0B6">
        <w:rPr>
          <w:rFonts w:ascii="Oslo Sans Office" w:eastAsia="Times New Roman" w:hAnsi="Oslo Sans Office" w:cs="Times New Roman"/>
          <w:lang w:eastAsia="nb-NO"/>
        </w:rPr>
        <w:t xml:space="preserve"> snekkere.</w:t>
      </w:r>
    </w:p>
    <w:p w14:paraId="5FFA142B" w14:textId="63021017" w:rsidR="7311F0B6" w:rsidRDefault="7311F0B6" w:rsidP="7311F0B6">
      <w:pPr>
        <w:spacing w:after="0" w:line="240" w:lineRule="auto"/>
        <w:ind w:left="2830" w:hanging="2830"/>
        <w:rPr>
          <w:rFonts w:ascii="Oslo Sans Office" w:eastAsia="Times New Roman" w:hAnsi="Oslo Sans Office" w:cs="Times New Roman"/>
          <w:lang w:eastAsia="nb-NO"/>
        </w:rPr>
      </w:pPr>
    </w:p>
    <w:p w14:paraId="45776B04" w14:textId="77777777" w:rsidR="00140BCB" w:rsidRPr="00D54C6C" w:rsidRDefault="00140BCB" w:rsidP="00D54C6C">
      <w:pPr>
        <w:spacing w:after="0" w:line="240" w:lineRule="auto"/>
        <w:rPr>
          <w:rFonts w:ascii="Oslo Sans Office" w:eastAsia="Times New Roman" w:hAnsi="Oslo Sans Office" w:cs="Times New Roman"/>
          <w:szCs w:val="20"/>
          <w:lang w:eastAsia="nb-NO"/>
        </w:rPr>
      </w:pPr>
    </w:p>
    <w:p w14:paraId="79E736DB"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363069B2" w14:textId="375EF947" w:rsidR="00D54C6C" w:rsidRPr="00D54C6C" w:rsidRDefault="00D54C6C" w:rsidP="00140BCB">
      <w:pPr>
        <w:pStyle w:val="Overskrift1"/>
        <w:rPr>
          <w:rFonts w:eastAsia="Times New Roman"/>
          <w:lang w:eastAsia="nb-NO"/>
        </w:rPr>
      </w:pPr>
      <w:bookmarkStart w:id="18" w:name="_Toc130468808"/>
      <w:bookmarkStart w:id="19" w:name="_Toc58182578"/>
      <w:r w:rsidRPr="7311F0B6">
        <w:rPr>
          <w:rFonts w:eastAsia="Times New Roman"/>
          <w:lang w:eastAsia="nb-NO"/>
        </w:rPr>
        <w:t>Ordrebekreftelse (standardvilkårene pkt. 4.3)</w:t>
      </w:r>
      <w:bookmarkEnd w:id="18"/>
      <w:bookmarkEnd w:id="19"/>
    </w:p>
    <w:p w14:paraId="750A1B00" w14:textId="77777777" w:rsidR="00D54C6C" w:rsidRPr="00D54C6C" w:rsidRDefault="00D54C6C" w:rsidP="00D54C6C">
      <w:pPr>
        <w:tabs>
          <w:tab w:val="left" w:pos="2700"/>
        </w:tabs>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ab/>
      </w:r>
    </w:p>
    <w:p w14:paraId="5BA35B89" w14:textId="62E741D4"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Punkt 4.3 i standardvilkårene endres slik:</w:t>
      </w:r>
    </w:p>
    <w:p w14:paraId="24FB72A2" w14:textId="77777777" w:rsid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2787BFBA" w14:textId="77777777" w:rsidR="00140BCB" w:rsidRPr="00D54C6C" w:rsidRDefault="00140BCB" w:rsidP="00D54C6C">
      <w:pPr>
        <w:spacing w:after="0" w:line="240" w:lineRule="auto"/>
        <w:rPr>
          <w:rFonts w:ascii="Oslo Sans Office" w:eastAsia="Times New Roman" w:hAnsi="Oslo Sans Office" w:cs="Times New Roman"/>
          <w:szCs w:val="20"/>
          <w:lang w:eastAsia="nb-NO"/>
        </w:rPr>
      </w:pPr>
    </w:p>
    <w:p w14:paraId="5D697EDA"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33344E68" w14:textId="618BF188" w:rsidR="00D54C6C" w:rsidRPr="00D54C6C" w:rsidRDefault="00D54C6C" w:rsidP="00140BCB">
      <w:pPr>
        <w:pStyle w:val="Overskrift1"/>
        <w:rPr>
          <w:rFonts w:eastAsia="Times New Roman"/>
          <w:lang w:eastAsia="nb-NO"/>
        </w:rPr>
      </w:pPr>
      <w:bookmarkStart w:id="20" w:name="_Toc130468809"/>
      <w:bookmarkStart w:id="21" w:name="_Toc1818336377"/>
      <w:r w:rsidRPr="7311F0B6">
        <w:rPr>
          <w:rFonts w:eastAsia="Times New Roman"/>
          <w:lang w:eastAsia="nb-NO"/>
        </w:rPr>
        <w:t>Leveringsklausuler (standardvilkårene pkt. 4.3.1)</w:t>
      </w:r>
      <w:bookmarkEnd w:id="20"/>
      <w:bookmarkEnd w:id="21"/>
    </w:p>
    <w:p w14:paraId="3060B905"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44260192" w14:textId="66DCA966" w:rsidR="00D54C6C" w:rsidRDefault="00D54C6C" w:rsidP="7311F0B6">
      <w:pPr>
        <w:spacing w:after="0" w:line="240" w:lineRule="auto"/>
        <w:rPr>
          <w:rFonts w:eastAsiaTheme="minorEastAsia"/>
          <w:szCs w:val="20"/>
          <w:lang w:val="fr-FR" w:eastAsia="nb-NO"/>
        </w:rPr>
      </w:pPr>
      <w:r w:rsidRPr="7311F0B6">
        <w:rPr>
          <w:rFonts w:ascii="Oslo Sans Office" w:eastAsia="Times New Roman" w:hAnsi="Oslo Sans Office" w:cs="Times New Roman"/>
          <w:lang w:eastAsia="nb-NO"/>
        </w:rPr>
        <w:t xml:space="preserve">Følgende leveringsklausul er avtalt: </w:t>
      </w:r>
      <w:r>
        <w:tab/>
      </w:r>
      <w:r w:rsidR="67CB7C4C" w:rsidRPr="7311F0B6">
        <w:rPr>
          <w:rFonts w:eastAsiaTheme="minorEastAsia"/>
          <w:szCs w:val="20"/>
          <w:lang w:val="fr-FR" w:eastAsia="nb-NO"/>
        </w:rPr>
        <w:t>Ex Works (Incoterms 2020) fra Leverandørens varehus</w:t>
      </w:r>
      <w:r w:rsidR="409C733C" w:rsidRPr="7311F0B6">
        <w:rPr>
          <w:rFonts w:eastAsiaTheme="minorEastAsia"/>
          <w:szCs w:val="20"/>
          <w:lang w:val="fr-FR" w:eastAsia="nb-NO"/>
        </w:rPr>
        <w:t>.</w:t>
      </w:r>
    </w:p>
    <w:p w14:paraId="09A6D40E" w14:textId="1C6A6D97" w:rsidR="00D54C6C" w:rsidRDefault="00D54C6C" w:rsidP="7311F0B6">
      <w:pPr>
        <w:spacing w:after="0" w:line="240" w:lineRule="auto"/>
        <w:rPr>
          <w:rFonts w:ascii="Oslo Sans Office" w:eastAsia="Times New Roman" w:hAnsi="Oslo Sans Office" w:cs="Times New Roman"/>
          <w:lang w:eastAsia="nb-NO"/>
        </w:rPr>
      </w:pPr>
    </w:p>
    <w:p w14:paraId="09462934" w14:textId="77777777" w:rsidR="00140BCB" w:rsidRPr="00D54C6C" w:rsidRDefault="00140BCB" w:rsidP="00D54C6C">
      <w:pPr>
        <w:spacing w:after="0" w:line="240" w:lineRule="auto"/>
        <w:rPr>
          <w:rFonts w:ascii="Oslo Sans Office" w:eastAsia="Times New Roman" w:hAnsi="Oslo Sans Office" w:cs="Times New Roman"/>
          <w:szCs w:val="20"/>
          <w:lang w:eastAsia="nb-NO"/>
        </w:rPr>
      </w:pPr>
    </w:p>
    <w:p w14:paraId="6021CB64"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0B849EE9" w14:textId="1B1038D0" w:rsidR="00D54C6C" w:rsidRPr="00D54C6C" w:rsidRDefault="00D54C6C" w:rsidP="00140BCB">
      <w:pPr>
        <w:pStyle w:val="Overskrift1"/>
        <w:rPr>
          <w:rFonts w:eastAsia="Times New Roman"/>
          <w:lang w:eastAsia="nb-NO"/>
        </w:rPr>
      </w:pPr>
      <w:bookmarkStart w:id="22" w:name="_Toc130468810"/>
      <w:bookmarkStart w:id="23" w:name="_Toc1907189688"/>
      <w:r w:rsidRPr="7311F0B6">
        <w:rPr>
          <w:rFonts w:eastAsia="Times New Roman"/>
          <w:lang w:eastAsia="nb-NO"/>
        </w:rPr>
        <w:lastRenderedPageBreak/>
        <w:t>Forsikring (standardvilkårene pkt. 4.7)</w:t>
      </w:r>
      <w:bookmarkEnd w:id="22"/>
      <w:bookmarkEnd w:id="23"/>
    </w:p>
    <w:p w14:paraId="79D1137A"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For leveransen gjelder følgende forsikringer:</w:t>
      </w:r>
    </w:p>
    <w:p w14:paraId="64E5306B"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477F77E0"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0026A1A6"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6514058A" w14:textId="0779F25C" w:rsidR="00D54C6C" w:rsidRPr="00D54C6C" w:rsidRDefault="00D54C6C" w:rsidP="00140BCB">
      <w:pPr>
        <w:pStyle w:val="Overskrift1"/>
        <w:rPr>
          <w:rFonts w:eastAsia="Times New Roman"/>
          <w:lang w:eastAsia="nb-NO"/>
        </w:rPr>
      </w:pPr>
      <w:bookmarkStart w:id="24" w:name="_Toc130468812"/>
      <w:bookmarkStart w:id="25" w:name="_Toc1265850492"/>
      <w:r w:rsidRPr="7311F0B6">
        <w:rPr>
          <w:rFonts w:eastAsia="Times New Roman"/>
          <w:lang w:eastAsia="nb-NO"/>
        </w:rPr>
        <w:t>Pris og betaling (standardvilkårene pkt. 7)</w:t>
      </w:r>
      <w:bookmarkEnd w:id="24"/>
      <w:bookmarkEnd w:id="25"/>
    </w:p>
    <w:p w14:paraId="4C256DBA" w14:textId="4838D371" w:rsidR="00D54C6C" w:rsidRPr="00D54C6C" w:rsidRDefault="00D54C6C" w:rsidP="00140BCB">
      <w:pPr>
        <w:pStyle w:val="Overskrift2"/>
        <w:rPr>
          <w:rFonts w:eastAsia="Times New Roman"/>
          <w:lang w:eastAsia="nb-NO"/>
        </w:rPr>
      </w:pPr>
      <w:bookmarkStart w:id="26" w:name="_Toc130468813"/>
      <w:bookmarkStart w:id="27" w:name="_Toc726791701"/>
      <w:r w:rsidRPr="7311F0B6">
        <w:rPr>
          <w:rFonts w:eastAsia="Times New Roman"/>
          <w:lang w:eastAsia="nb-NO"/>
        </w:rPr>
        <w:t>Pris</w:t>
      </w:r>
      <w:bookmarkEnd w:id="26"/>
      <w:bookmarkEnd w:id="27"/>
      <w:r w:rsidRPr="7311F0B6">
        <w:rPr>
          <w:rFonts w:eastAsia="Times New Roman"/>
          <w:lang w:eastAsia="nb-NO"/>
        </w:rPr>
        <w:t xml:space="preserve"> </w:t>
      </w:r>
    </w:p>
    <w:p w14:paraId="52EF64B1" w14:textId="5340B914" w:rsidR="00D54C6C" w:rsidRPr="00C10983" w:rsidRDefault="00C10983" w:rsidP="00D54C6C">
      <w:pPr>
        <w:spacing w:after="0" w:line="240" w:lineRule="auto"/>
        <w:rPr>
          <w:rFonts w:ascii="Oslo Sans Office" w:eastAsia="Times New Roman" w:hAnsi="Oslo Sans Office" w:cs="Times New Roman"/>
          <w:szCs w:val="20"/>
          <w:lang w:eastAsia="nb-NO"/>
        </w:rPr>
      </w:pPr>
      <w:r w:rsidRPr="00C10983">
        <w:rPr>
          <w:rFonts w:ascii="Oslo Sans Office" w:eastAsia="Times New Roman" w:hAnsi="Oslo Sans Office" w:cs="Times New Roman"/>
          <w:szCs w:val="20"/>
          <w:lang w:eastAsia="nb-NO"/>
        </w:rPr>
        <w:t xml:space="preserve">Prisene i kontrakten </w:t>
      </w:r>
      <w:proofErr w:type="gramStart"/>
      <w:r w:rsidRPr="00C10983">
        <w:rPr>
          <w:rFonts w:ascii="Oslo Sans Office" w:eastAsia="Times New Roman" w:hAnsi="Oslo Sans Office" w:cs="Times New Roman"/>
          <w:szCs w:val="20"/>
          <w:lang w:eastAsia="nb-NO"/>
        </w:rPr>
        <w:t>fremgår</w:t>
      </w:r>
      <w:proofErr w:type="gramEnd"/>
      <w:r w:rsidRPr="00C10983">
        <w:rPr>
          <w:rFonts w:ascii="Oslo Sans Office" w:eastAsia="Times New Roman" w:hAnsi="Oslo Sans Office" w:cs="Times New Roman"/>
          <w:szCs w:val="20"/>
          <w:lang w:eastAsia="nb-NO"/>
        </w:rPr>
        <w:t xml:space="preserve"> av vedlegg 1 (produkt- og prisskjema).</w:t>
      </w:r>
    </w:p>
    <w:p w14:paraId="44F6B843"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7DFED644"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346EF7F9" w14:textId="783DBEB1" w:rsidR="00D54C6C" w:rsidRPr="00D54C6C" w:rsidRDefault="00D54C6C" w:rsidP="00140BCB">
      <w:pPr>
        <w:pStyle w:val="Overskrift2"/>
        <w:rPr>
          <w:rFonts w:eastAsia="Times New Roman"/>
          <w:lang w:eastAsia="nb-NO"/>
        </w:rPr>
      </w:pPr>
      <w:bookmarkStart w:id="28" w:name="_Toc130468814"/>
      <w:bookmarkStart w:id="29" w:name="_Toc1438636951"/>
      <w:r w:rsidRPr="7311F0B6">
        <w:rPr>
          <w:rFonts w:eastAsia="Times New Roman"/>
          <w:lang w:eastAsia="nb-NO"/>
        </w:rPr>
        <w:t>Prisregulering (standardvilkårene pkt. 7.2)</w:t>
      </w:r>
      <w:bookmarkEnd w:id="28"/>
      <w:bookmarkEnd w:id="29"/>
    </w:p>
    <w:p w14:paraId="4DAF75CD" w14:textId="77777777" w:rsidR="00D54C6C" w:rsidRPr="00D54C6C" w:rsidRDefault="00D54C6C" w:rsidP="7311F0B6">
      <w:pPr>
        <w:spacing w:after="0" w:line="240" w:lineRule="auto"/>
        <w:rPr>
          <w:rFonts w:ascii="Oslo Sans Office" w:eastAsia="Times New Roman" w:hAnsi="Oslo Sans Office" w:cs="Times New Roman"/>
          <w:sz w:val="22"/>
          <w:lang w:eastAsia="nb-NO"/>
        </w:rPr>
      </w:pPr>
    </w:p>
    <w:p w14:paraId="5F470EAA" w14:textId="77777777" w:rsidR="00D54C6C" w:rsidRPr="00D54C6C" w:rsidRDefault="00D54C6C" w:rsidP="7311F0B6">
      <w:pPr>
        <w:spacing w:after="0" w:line="240" w:lineRule="auto"/>
        <w:rPr>
          <w:rFonts w:ascii="Oslo Sans Office" w:eastAsia="Times New Roman" w:hAnsi="Oslo Sans Office" w:cs="Times New Roman"/>
          <w:b/>
          <w:bCs/>
          <w:sz w:val="22"/>
          <w:lang w:eastAsia="nb-NO"/>
        </w:rPr>
      </w:pPr>
      <w:r w:rsidRPr="7311F0B6">
        <w:rPr>
          <w:rFonts w:eastAsiaTheme="minorEastAsia"/>
          <w:b/>
          <w:bCs/>
          <w:sz w:val="22"/>
          <w:lang w:eastAsia="nb-NO"/>
        </w:rPr>
        <w:t>Prisen reguleres slik:</w:t>
      </w:r>
    </w:p>
    <w:p w14:paraId="21447A73" w14:textId="29C3A183" w:rsidR="00E73B02" w:rsidRDefault="00CD13BA" w:rsidP="7311F0B6">
      <w:pPr>
        <w:spacing w:after="0" w:line="240" w:lineRule="auto"/>
        <w:rPr>
          <w:rFonts w:ascii="Oslo Sans Office" w:eastAsia="Times New Roman" w:hAnsi="Oslo Sans Office" w:cs="Times New Roman"/>
          <w:sz w:val="22"/>
          <w:lang w:eastAsia="nb-NO"/>
        </w:rPr>
      </w:pPr>
      <w:r w:rsidRPr="7311F0B6">
        <w:rPr>
          <w:rFonts w:ascii="Oslo Sans Office" w:eastAsia="Times New Roman" w:hAnsi="Oslo Sans Office" w:cs="Times New Roman"/>
          <w:sz w:val="22"/>
          <w:lang w:eastAsia="nb-NO"/>
        </w:rPr>
        <w:t xml:space="preserve">Prisen i pris- og produktskjemaet (vedlegg 1) er faste </w:t>
      </w:r>
      <w:r w:rsidR="008E0403" w:rsidRPr="7311F0B6">
        <w:rPr>
          <w:rFonts w:ascii="Oslo Sans Office" w:eastAsia="Times New Roman" w:hAnsi="Oslo Sans Office" w:cs="Times New Roman"/>
          <w:sz w:val="22"/>
          <w:lang w:eastAsia="nb-NO"/>
        </w:rPr>
        <w:t>og ikke gjenstand for regulering</w:t>
      </w:r>
      <w:r w:rsidR="001A7C76" w:rsidRPr="7311F0B6">
        <w:rPr>
          <w:rFonts w:ascii="Oslo Sans Office" w:eastAsia="Times New Roman" w:hAnsi="Oslo Sans Office" w:cs="Times New Roman"/>
          <w:sz w:val="22"/>
          <w:lang w:eastAsia="nb-NO"/>
        </w:rPr>
        <w:t xml:space="preserve"> før 1. juni</w:t>
      </w:r>
      <w:r w:rsidR="00366782" w:rsidRPr="7311F0B6">
        <w:rPr>
          <w:rFonts w:ascii="Oslo Sans Office" w:eastAsia="Times New Roman" w:hAnsi="Oslo Sans Office" w:cs="Times New Roman"/>
          <w:sz w:val="22"/>
          <w:lang w:eastAsia="nb-NO"/>
        </w:rPr>
        <w:t xml:space="preserve"> 2027. Deretter kan prisene reguleres årlig med virkning fra 1. juni. Krav om prisregulering må fremsettes skriftlig overfor Oppdragsgiver senest 1. mai hvert år. Dersom denne fristen </w:t>
      </w:r>
      <w:r w:rsidR="00E73B02" w:rsidRPr="7311F0B6">
        <w:rPr>
          <w:rFonts w:ascii="Oslo Sans Office" w:eastAsia="Times New Roman" w:hAnsi="Oslo Sans Office" w:cs="Times New Roman"/>
          <w:sz w:val="22"/>
          <w:lang w:eastAsia="nb-NO"/>
        </w:rPr>
        <w:t>ikke overholdes, tapes retten til pr</w:t>
      </w:r>
      <w:r w:rsidR="28F1B03C" w:rsidRPr="7311F0B6">
        <w:rPr>
          <w:rFonts w:ascii="Oslo Sans Office" w:eastAsia="Times New Roman" w:hAnsi="Oslo Sans Office" w:cs="Times New Roman"/>
          <w:sz w:val="22"/>
          <w:lang w:eastAsia="nb-NO"/>
        </w:rPr>
        <w:t>i</w:t>
      </w:r>
      <w:r w:rsidR="00E73B02" w:rsidRPr="7311F0B6">
        <w:rPr>
          <w:rFonts w:ascii="Oslo Sans Office" w:eastAsia="Times New Roman" w:hAnsi="Oslo Sans Office" w:cs="Times New Roman"/>
          <w:sz w:val="22"/>
          <w:lang w:eastAsia="nb-NO"/>
        </w:rPr>
        <w:t xml:space="preserve">sregulering for det gjeldende året. </w:t>
      </w:r>
    </w:p>
    <w:p w14:paraId="68F8E30B" w14:textId="0BAB223D" w:rsidR="7311F0B6" w:rsidRDefault="7311F0B6" w:rsidP="7311F0B6">
      <w:pPr>
        <w:spacing w:after="0" w:line="240" w:lineRule="auto"/>
        <w:rPr>
          <w:rFonts w:ascii="Oslo Sans Office" w:eastAsia="Times New Roman" w:hAnsi="Oslo Sans Office" w:cs="Times New Roman"/>
          <w:szCs w:val="20"/>
          <w:lang w:eastAsia="nb-NO"/>
        </w:rPr>
      </w:pPr>
    </w:p>
    <w:p w14:paraId="438B92B7" w14:textId="0855C629" w:rsidR="1E8DD902" w:rsidRDefault="1E8DD902" w:rsidP="7311F0B6">
      <w:pPr>
        <w:spacing w:after="0" w:line="240" w:lineRule="auto"/>
        <w:rPr>
          <w:rFonts w:ascii="Oslo Sans Office" w:eastAsia="Times New Roman" w:hAnsi="Oslo Sans Office" w:cs="Times New Roman"/>
          <w:szCs w:val="20"/>
          <w:lang w:eastAsia="nb-NO"/>
        </w:rPr>
      </w:pPr>
      <w:r w:rsidRPr="7311F0B6">
        <w:rPr>
          <w:rFonts w:ascii="Oslo Sans Office" w:eastAsia="Times New Roman" w:hAnsi="Oslo Sans Office" w:cs="Times New Roman"/>
          <w:szCs w:val="20"/>
          <w:lang w:eastAsia="nb-NO"/>
        </w:rPr>
        <w:t>Reguleringen begrenses oppad til den prosentvise endringen i Statistisk sentralbyrås (SSB) Byggekostnadsindeks for enebolig av tre, totalindeks (Tabell 02885).</w:t>
      </w:r>
    </w:p>
    <w:p w14:paraId="3A60EB32" w14:textId="0067099D" w:rsidR="7311F0B6" w:rsidRDefault="7311F0B6" w:rsidP="7311F0B6">
      <w:pPr>
        <w:spacing w:after="0" w:line="240" w:lineRule="auto"/>
        <w:rPr>
          <w:rFonts w:ascii="Oslo Sans Office" w:eastAsia="Times New Roman" w:hAnsi="Oslo Sans Office" w:cs="Times New Roman"/>
          <w:szCs w:val="20"/>
          <w:lang w:eastAsia="nb-NO"/>
        </w:rPr>
      </w:pPr>
      <w:r>
        <w:br/>
      </w:r>
      <w:r w:rsidR="12AFE658" w:rsidRPr="7311F0B6">
        <w:rPr>
          <w:rFonts w:ascii="Oslo Sans Office" w:eastAsia="Times New Roman" w:hAnsi="Oslo Sans Office" w:cs="Times New Roman"/>
          <w:szCs w:val="20"/>
          <w:lang w:eastAsia="nb-NO"/>
        </w:rPr>
        <w:t xml:space="preserve">Endringen beregnes ved å sammenligne indeksverdien for mars i reguleringsåret med indeksverdien for mars året før. </w:t>
      </w:r>
    </w:p>
    <w:p w14:paraId="4D5B7AAA" w14:textId="26B9C7A9" w:rsidR="7311F0B6" w:rsidRDefault="7311F0B6" w:rsidP="7311F0B6">
      <w:pPr>
        <w:spacing w:after="0" w:line="240" w:lineRule="auto"/>
        <w:rPr>
          <w:rFonts w:ascii="Oslo Sans Office" w:eastAsia="Times New Roman" w:hAnsi="Oslo Sans Office" w:cs="Times New Roman"/>
          <w:sz w:val="22"/>
          <w:lang w:eastAsia="nb-NO"/>
        </w:rPr>
      </w:pPr>
      <w:r>
        <w:br/>
      </w:r>
      <w:r w:rsidR="27578B79" w:rsidRPr="7311F0B6">
        <w:rPr>
          <w:rFonts w:ascii="Oslo Sans Office" w:eastAsia="Times New Roman" w:hAnsi="Oslo Sans Office" w:cs="Times New Roman"/>
          <w:sz w:val="22"/>
          <w:lang w:eastAsia="nb-NO"/>
        </w:rPr>
        <w:t xml:space="preserve">Dersom indeksen faller, skal prisene reguleres tilsvarende ned. </w:t>
      </w:r>
    </w:p>
    <w:p w14:paraId="52BF8A9F" w14:textId="0AD32485" w:rsidR="7311F0B6" w:rsidRDefault="7311F0B6" w:rsidP="7311F0B6">
      <w:pPr>
        <w:spacing w:after="0" w:line="240" w:lineRule="auto"/>
        <w:rPr>
          <w:rFonts w:ascii="Oslo Sans Office" w:eastAsia="Times New Roman" w:hAnsi="Oslo Sans Office" w:cs="Times New Roman"/>
          <w:sz w:val="22"/>
          <w:lang w:eastAsia="nb-NO"/>
        </w:rPr>
      </w:pPr>
      <w:r>
        <w:br/>
      </w:r>
    </w:p>
    <w:p w14:paraId="11D70DB3" w14:textId="77777777" w:rsidR="00F24435" w:rsidRDefault="00F24435" w:rsidP="00D54C6C">
      <w:pPr>
        <w:spacing w:after="0" w:line="240" w:lineRule="auto"/>
        <w:rPr>
          <w:rFonts w:ascii="Oslo Sans Office" w:eastAsia="Times New Roman" w:hAnsi="Oslo Sans Office" w:cs="Times New Roman"/>
          <w:szCs w:val="20"/>
          <w:lang w:eastAsia="nb-NO"/>
        </w:rPr>
      </w:pPr>
    </w:p>
    <w:p w14:paraId="13177557" w14:textId="77494339" w:rsidR="00D54C6C" w:rsidRPr="00D54C6C" w:rsidRDefault="00D54C6C" w:rsidP="7311F0B6">
      <w:pPr>
        <w:spacing w:after="0" w:line="240" w:lineRule="auto"/>
        <w:rPr>
          <w:rFonts w:ascii="Oslo Sans Office" w:eastAsia="Times New Roman" w:hAnsi="Oslo Sans Office" w:cs="Times New Roman"/>
          <w:lang w:eastAsia="nb-NO"/>
        </w:rPr>
      </w:pPr>
    </w:p>
    <w:p w14:paraId="61872177" w14:textId="3D4CD7D0" w:rsidR="00D54C6C" w:rsidRPr="00D54C6C" w:rsidRDefault="00F92A8A" w:rsidP="7311F0B6">
      <w:p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 xml:space="preserve"> </w:t>
      </w:r>
      <w:r w:rsidR="001A7C76" w:rsidRPr="7311F0B6">
        <w:rPr>
          <w:rFonts w:ascii="Oslo Sans Office" w:eastAsia="Times New Roman" w:hAnsi="Oslo Sans Office" w:cs="Times New Roman"/>
          <w:lang w:eastAsia="nb-NO"/>
        </w:rPr>
        <w:t xml:space="preserve"> </w:t>
      </w:r>
      <w:r w:rsidR="00D54C6C" w:rsidRPr="7311F0B6">
        <w:rPr>
          <w:rFonts w:ascii="Oslo Sans Office" w:eastAsia="Times New Roman" w:hAnsi="Oslo Sans Office" w:cs="Times New Roman"/>
          <w:lang w:eastAsia="nb-NO"/>
        </w:rPr>
        <w:t>………………………………………………………………………………………..</w:t>
      </w:r>
    </w:p>
    <w:p w14:paraId="181BAF98"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792C1A21"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2BF361DF" w14:textId="295453D4" w:rsidR="00D54C6C" w:rsidRPr="00D54C6C" w:rsidRDefault="00D54C6C" w:rsidP="00140BCB">
      <w:pPr>
        <w:pStyle w:val="Overskrift2"/>
        <w:rPr>
          <w:rFonts w:eastAsia="Times New Roman"/>
          <w:lang w:eastAsia="nb-NO"/>
        </w:rPr>
      </w:pPr>
      <w:bookmarkStart w:id="30" w:name="_Toc130468815"/>
      <w:bookmarkStart w:id="31" w:name="_Toc236289886"/>
      <w:r w:rsidRPr="7311F0B6">
        <w:rPr>
          <w:rFonts w:eastAsia="Times New Roman"/>
          <w:lang w:eastAsia="nb-NO"/>
        </w:rPr>
        <w:t>Utgifter og reiser (standardvilkårene pkt. 7.3)</w:t>
      </w:r>
      <w:bookmarkEnd w:id="30"/>
      <w:bookmarkEnd w:id="31"/>
    </w:p>
    <w:p w14:paraId="5259C245"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587EBD43" w14:textId="71BAC450"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 xml:space="preserve">Følgende utgifter er ikke inkludert i fastprisen eller timeprisen avtalt under pkt. </w:t>
      </w:r>
      <w:hyperlink w:anchor="_Pris" w:history="1">
        <w:r w:rsidR="00583BF5" w:rsidRPr="00583BF5">
          <w:rPr>
            <w:rFonts w:ascii="Oslo Sans Office" w:eastAsia="Times New Roman" w:hAnsi="Oslo Sans Office" w:cs="Times New Roman"/>
            <w:szCs w:val="20"/>
            <w:u w:val="single"/>
            <w:lang w:eastAsia="nb-NO"/>
          </w:rPr>
          <w:t>8</w:t>
        </w:r>
        <w:r w:rsidRPr="00583BF5">
          <w:rPr>
            <w:rFonts w:ascii="Oslo Sans Office" w:eastAsia="Times New Roman" w:hAnsi="Oslo Sans Office" w:cs="Times New Roman"/>
            <w:szCs w:val="20"/>
            <w:u w:val="single"/>
            <w:lang w:eastAsia="nb-NO"/>
          </w:rPr>
          <w:t>.1</w:t>
        </w:r>
      </w:hyperlink>
      <w:r w:rsidRPr="00D54C6C">
        <w:rPr>
          <w:rFonts w:ascii="Oslo Sans Office" w:eastAsia="Times New Roman" w:hAnsi="Oslo Sans Office" w:cs="Times New Roman"/>
          <w:szCs w:val="20"/>
          <w:lang w:eastAsia="nb-NO"/>
        </w:rPr>
        <w:t xml:space="preserve">: </w:t>
      </w:r>
    </w:p>
    <w:p w14:paraId="112F9845"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69F15C3E"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6B6C93CF"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3F6F4B82"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2BB095DE" w14:textId="77777777" w:rsid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lastRenderedPageBreak/>
        <w:t>Leverandøren kan kreve utgiftene refundert av Oppdragsgiver i den utstrekning de anses nødvendige og rimelige.</w:t>
      </w:r>
    </w:p>
    <w:p w14:paraId="6B64FF74" w14:textId="77777777" w:rsidR="00140BCB" w:rsidRPr="00D54C6C" w:rsidRDefault="00140BCB" w:rsidP="00D54C6C">
      <w:pPr>
        <w:spacing w:after="0" w:line="240" w:lineRule="auto"/>
        <w:rPr>
          <w:rFonts w:ascii="Oslo Sans Office" w:eastAsia="Times New Roman" w:hAnsi="Oslo Sans Office" w:cs="Times New Roman"/>
          <w:szCs w:val="20"/>
          <w:lang w:eastAsia="nb-NO"/>
        </w:rPr>
      </w:pPr>
    </w:p>
    <w:p w14:paraId="30721EBF"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25124899" w14:textId="5EE454F4" w:rsidR="00D54C6C" w:rsidRDefault="00D54C6C" w:rsidP="00140BCB">
      <w:pPr>
        <w:pStyle w:val="Overskrift1"/>
        <w:rPr>
          <w:rFonts w:eastAsia="Times New Roman"/>
          <w:lang w:eastAsia="nb-NO"/>
        </w:rPr>
      </w:pPr>
      <w:bookmarkStart w:id="32" w:name="_Toc130468816"/>
      <w:bookmarkStart w:id="33" w:name="_Toc219889614"/>
      <w:r w:rsidRPr="7311F0B6">
        <w:rPr>
          <w:rFonts w:eastAsia="Times New Roman"/>
          <w:lang w:eastAsia="nb-NO"/>
        </w:rPr>
        <w:t>Leverandørens garanti/absolutt reklamasjonsfrist (standardvilkårene pkt. 8.3)</w:t>
      </w:r>
      <w:bookmarkEnd w:id="32"/>
      <w:bookmarkEnd w:id="33"/>
    </w:p>
    <w:p w14:paraId="17DD0BBA" w14:textId="77777777" w:rsidR="00140BCB" w:rsidRPr="00140BCB" w:rsidRDefault="00140BCB" w:rsidP="00140BCB">
      <w:pPr>
        <w:rPr>
          <w:lang w:eastAsia="nb-NO"/>
        </w:rPr>
      </w:pPr>
    </w:p>
    <w:p w14:paraId="4977ECCC" w14:textId="704A5840" w:rsidR="00D54C6C" w:rsidRPr="00D54C6C" w:rsidRDefault="00D54C6C" w:rsidP="00140BCB">
      <w:pPr>
        <w:pStyle w:val="Overskrift2"/>
        <w:rPr>
          <w:rFonts w:eastAsia="Times New Roman"/>
          <w:lang w:eastAsia="nb-NO"/>
        </w:rPr>
      </w:pPr>
      <w:bookmarkStart w:id="34" w:name="_Toc130468817"/>
      <w:bookmarkStart w:id="35" w:name="_Toc1288044944"/>
      <w:r w:rsidRPr="7311F0B6">
        <w:rPr>
          <w:rFonts w:eastAsia="Times New Roman"/>
          <w:lang w:eastAsia="nb-NO"/>
        </w:rPr>
        <w:t>Utvidet garanti</w:t>
      </w:r>
      <w:bookmarkEnd w:id="34"/>
      <w:bookmarkEnd w:id="35"/>
      <w:r w:rsidRPr="7311F0B6">
        <w:rPr>
          <w:rFonts w:eastAsia="Times New Roman"/>
          <w:lang w:eastAsia="nb-NO"/>
        </w:rPr>
        <w:t xml:space="preserve"> </w:t>
      </w:r>
    </w:p>
    <w:p w14:paraId="3AB5CA80"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6B26519C" w14:textId="03958AEE" w:rsidR="00D54C6C" w:rsidRPr="00D54C6C" w:rsidRDefault="00D54C6C" w:rsidP="7311F0B6">
      <w:p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For Leverandørens garantiansvar gjelder følgende:</w:t>
      </w:r>
      <w:r w:rsidR="26F21AA4" w:rsidRPr="7311F0B6">
        <w:rPr>
          <w:rFonts w:ascii="Oslo Sans Office" w:eastAsia="Times New Roman" w:hAnsi="Oslo Sans Office" w:cs="Times New Roman"/>
          <w:lang w:eastAsia="nb-NO"/>
        </w:rPr>
        <w:t xml:space="preserve"> I </w:t>
      </w:r>
      <w:r w:rsidR="26F21AA4" w:rsidRPr="7311F0B6">
        <w:rPr>
          <w:rFonts w:eastAsiaTheme="minorEastAsia"/>
          <w:szCs w:val="20"/>
          <w:lang w:eastAsia="nb-NO"/>
        </w:rPr>
        <w:t>henhold til leverandørens standard garantivilkår, dog minimum 2 år for batteridrevet verktøy.</w:t>
      </w:r>
    </w:p>
    <w:p w14:paraId="41A8424D" w14:textId="77777777" w:rsidR="00140BCB" w:rsidRPr="00D54C6C" w:rsidRDefault="00140BCB" w:rsidP="00D54C6C">
      <w:pPr>
        <w:spacing w:after="0" w:line="240" w:lineRule="auto"/>
        <w:rPr>
          <w:rFonts w:ascii="Oslo Sans Office" w:eastAsia="Times New Roman" w:hAnsi="Oslo Sans Office" w:cs="Times New Roman"/>
          <w:szCs w:val="20"/>
          <w:lang w:eastAsia="nb-NO"/>
        </w:rPr>
      </w:pPr>
    </w:p>
    <w:p w14:paraId="50540C6C" w14:textId="77777777" w:rsidR="00D54C6C" w:rsidRPr="00D54C6C" w:rsidRDefault="00D54C6C" w:rsidP="00D54C6C">
      <w:pPr>
        <w:spacing w:after="0" w:line="240" w:lineRule="auto"/>
        <w:rPr>
          <w:rFonts w:ascii="Oslo Sans Office" w:eastAsia="Times New Roman" w:hAnsi="Oslo Sans Office" w:cs="Times New Roman"/>
          <w:sz w:val="6"/>
          <w:szCs w:val="6"/>
          <w:lang w:eastAsia="nb-NO"/>
        </w:rPr>
      </w:pPr>
    </w:p>
    <w:p w14:paraId="436D67C5" w14:textId="1E4C582E" w:rsidR="00D54C6C" w:rsidRPr="00D54C6C" w:rsidRDefault="00D54C6C" w:rsidP="00140BCB">
      <w:pPr>
        <w:pStyle w:val="Overskrift2"/>
        <w:rPr>
          <w:rFonts w:eastAsia="Times New Roman"/>
          <w:lang w:eastAsia="nb-NO"/>
        </w:rPr>
      </w:pPr>
      <w:bookmarkStart w:id="36" w:name="_Toc130468818"/>
      <w:bookmarkStart w:id="37" w:name="_Toc464352164"/>
      <w:r w:rsidRPr="7311F0B6">
        <w:rPr>
          <w:rFonts w:eastAsia="Times New Roman"/>
          <w:lang w:eastAsia="nb-NO"/>
        </w:rPr>
        <w:t>Absolutt reklamasjonsfrist</w:t>
      </w:r>
      <w:bookmarkEnd w:id="36"/>
      <w:bookmarkEnd w:id="37"/>
      <w:r w:rsidRPr="7311F0B6">
        <w:rPr>
          <w:rFonts w:eastAsia="Times New Roman"/>
          <w:lang w:eastAsia="nb-NO"/>
        </w:rPr>
        <w:t xml:space="preserve"> </w:t>
      </w:r>
    </w:p>
    <w:p w14:paraId="546BD3DB"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47AB5445" w14:textId="1DF0DCE2" w:rsidR="00D54C6C" w:rsidRDefault="00D54C6C" w:rsidP="7311F0B6">
      <w:p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Det er avtalt en absolutt reklamasjonsfrist på</w:t>
      </w:r>
      <w:r w:rsidR="2A56991C" w:rsidRPr="7311F0B6">
        <w:rPr>
          <w:rFonts w:ascii="Oslo Sans Office" w:eastAsia="Times New Roman" w:hAnsi="Oslo Sans Office" w:cs="Times New Roman"/>
          <w:lang w:eastAsia="nb-NO"/>
        </w:rPr>
        <w:t xml:space="preserve"> 5 </w:t>
      </w:r>
      <w:r w:rsidRPr="7311F0B6">
        <w:rPr>
          <w:rFonts w:ascii="Oslo Sans Office" w:eastAsia="Times New Roman" w:hAnsi="Oslo Sans Office" w:cs="Times New Roman"/>
          <w:lang w:eastAsia="nb-NO"/>
        </w:rPr>
        <w:t xml:space="preserve">år. </w:t>
      </w:r>
    </w:p>
    <w:p w14:paraId="211CAA1A" w14:textId="77777777" w:rsidR="00140BCB" w:rsidRPr="00D54C6C" w:rsidRDefault="00140BCB" w:rsidP="00D54C6C">
      <w:pPr>
        <w:spacing w:after="0" w:line="240" w:lineRule="auto"/>
        <w:rPr>
          <w:rFonts w:ascii="Oslo Sans Office" w:eastAsia="Times New Roman" w:hAnsi="Oslo Sans Office" w:cs="Times New Roman"/>
          <w:szCs w:val="20"/>
          <w:lang w:eastAsia="nb-NO"/>
        </w:rPr>
      </w:pPr>
    </w:p>
    <w:p w14:paraId="12CCC17F"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5427E43A" w14:textId="471FCFAE" w:rsidR="00D54C6C" w:rsidRPr="00D54C6C" w:rsidRDefault="00D54C6C" w:rsidP="00140BCB">
      <w:pPr>
        <w:pStyle w:val="Overskrift1"/>
        <w:rPr>
          <w:rFonts w:eastAsia="Times New Roman"/>
          <w:lang w:eastAsia="nb-NO"/>
        </w:rPr>
      </w:pPr>
      <w:bookmarkStart w:id="38" w:name="_Toc202762646"/>
      <w:bookmarkStart w:id="39" w:name="_Toc130468819"/>
      <w:bookmarkStart w:id="40" w:name="_Toc1728422171"/>
      <w:r w:rsidRPr="7311F0B6">
        <w:rPr>
          <w:rFonts w:eastAsia="Times New Roman"/>
          <w:lang w:eastAsia="nb-NO"/>
        </w:rPr>
        <w:t>Dagmulktsatser (standardvilkårene pkt. 9.2)</w:t>
      </w:r>
      <w:bookmarkEnd w:id="38"/>
      <w:bookmarkEnd w:id="39"/>
      <w:bookmarkEnd w:id="40"/>
    </w:p>
    <w:p w14:paraId="46CEA632"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00CAAE19" w14:textId="3872FBCC" w:rsidR="00D54C6C" w:rsidRPr="00D54C6C" w:rsidRDefault="00D54C6C" w:rsidP="7311F0B6">
      <w:pPr>
        <w:spacing w:after="0" w:line="240" w:lineRule="auto"/>
        <w:rPr>
          <w:rFonts w:ascii="Oslo Sans Office" w:eastAsia="Times New Roman" w:hAnsi="Oslo Sans Office" w:cs="Times New Roman"/>
          <w:lang w:eastAsia="nb-NO"/>
        </w:rPr>
      </w:pPr>
      <w:r w:rsidRPr="7311F0B6">
        <w:rPr>
          <w:rFonts w:eastAsiaTheme="minorEastAsia"/>
          <w:szCs w:val="20"/>
          <w:lang w:eastAsia="nb-NO"/>
        </w:rPr>
        <w:t>Dagmul</w:t>
      </w:r>
      <w:r w:rsidR="082686D6" w:rsidRPr="7311F0B6">
        <w:rPr>
          <w:rFonts w:eastAsiaTheme="minorEastAsia"/>
          <w:szCs w:val="20"/>
          <w:lang w:eastAsia="nb-NO"/>
        </w:rPr>
        <w:t>k</w:t>
      </w:r>
      <w:r w:rsidRPr="7311F0B6">
        <w:rPr>
          <w:rFonts w:eastAsiaTheme="minorEastAsia"/>
          <w:szCs w:val="20"/>
          <w:lang w:eastAsia="nb-NO"/>
        </w:rPr>
        <w:t>tsatsene i punkt 9.2, 2. ledd i standardvilkårene utgår og erstattes av følgende satser:</w:t>
      </w:r>
    </w:p>
    <w:p w14:paraId="7A85B811"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76F34CD9" w14:textId="5A1205BF" w:rsidR="00D54C6C" w:rsidRPr="00D54C6C" w:rsidRDefault="00D54C6C" w:rsidP="7311F0B6">
      <w:p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Ved forsinket levering er</w:t>
      </w:r>
      <w:r w:rsidR="0539842A" w:rsidRPr="7311F0B6">
        <w:rPr>
          <w:rFonts w:ascii="Oslo Sans Office" w:eastAsia="Times New Roman" w:hAnsi="Oslo Sans Office" w:cs="Times New Roman"/>
          <w:lang w:eastAsia="nb-NO"/>
        </w:rPr>
        <w:t xml:space="preserve"> </w:t>
      </w:r>
      <w:proofErr w:type="gramStart"/>
      <w:r w:rsidRPr="7311F0B6">
        <w:rPr>
          <w:rFonts w:ascii="Oslo Sans Office" w:eastAsia="Times New Roman" w:hAnsi="Oslo Sans Office" w:cs="Times New Roman"/>
          <w:lang w:eastAsia="nb-NO"/>
        </w:rPr>
        <w:t>dagmulkt  o</w:t>
      </w:r>
      <w:proofErr w:type="gramEnd"/>
      <w:r w:rsidRPr="7311F0B6">
        <w:rPr>
          <w:rFonts w:ascii="Oslo Sans Office" w:eastAsia="Times New Roman" w:hAnsi="Oslo Sans Office" w:cs="Times New Roman"/>
          <w:lang w:eastAsia="nb-NO"/>
        </w:rPr>
        <w:t>/oo av den totale kontraktssummen, eksklusive merverdiavgift, minimum kr.  pr. hverdag inntil levering finner sted.</w:t>
      </w:r>
    </w:p>
    <w:p w14:paraId="6ED82321"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74C8A464" w14:textId="4878437A" w:rsidR="00D54C6C" w:rsidRPr="00D54C6C" w:rsidRDefault="00D54C6C" w:rsidP="00140BCB">
      <w:pPr>
        <w:pStyle w:val="Overskrift1"/>
        <w:rPr>
          <w:rFonts w:eastAsia="Times New Roman"/>
          <w:lang w:eastAsia="nb-NO"/>
        </w:rPr>
      </w:pPr>
      <w:bookmarkStart w:id="41" w:name="_Pris"/>
      <w:bookmarkStart w:id="42" w:name="_Utgifter_(standardvilkårene_pkt."/>
      <w:bookmarkStart w:id="43" w:name="_Toc202762653"/>
      <w:bookmarkStart w:id="44" w:name="_Toc130468820"/>
      <w:bookmarkStart w:id="45" w:name="_Toc114649964"/>
      <w:bookmarkEnd w:id="41"/>
      <w:bookmarkEnd w:id="42"/>
      <w:r w:rsidRPr="7311F0B6">
        <w:rPr>
          <w:rFonts w:eastAsia="Times New Roman"/>
          <w:lang w:eastAsia="nb-NO"/>
        </w:rPr>
        <w:t>Miljøbestemmelser</w:t>
      </w:r>
      <w:bookmarkEnd w:id="43"/>
      <w:bookmarkEnd w:id="44"/>
      <w:bookmarkEnd w:id="45"/>
      <w:r w:rsidRPr="7311F0B6">
        <w:rPr>
          <w:rFonts w:eastAsia="Times New Roman"/>
          <w:lang w:eastAsia="nb-NO"/>
        </w:rPr>
        <w:t xml:space="preserve"> </w:t>
      </w:r>
    </w:p>
    <w:p w14:paraId="73BC412F" w14:textId="77777777" w:rsidR="00156DF9" w:rsidRDefault="00156DF9" w:rsidP="00D54C6C">
      <w:pPr>
        <w:spacing w:after="0" w:line="240" w:lineRule="auto"/>
        <w:rPr>
          <w:rFonts w:ascii="Oslo Sans Office" w:eastAsia="Times New Roman" w:hAnsi="Oslo Sans Office" w:cs="Times New Roman"/>
          <w:i/>
          <w:color w:val="4BACC6"/>
          <w:szCs w:val="20"/>
          <w:lang w:eastAsia="nb-NO"/>
        </w:rPr>
      </w:pPr>
    </w:p>
    <w:p w14:paraId="69DB7297" w14:textId="77777777" w:rsidR="00140BCB" w:rsidRPr="00D54C6C" w:rsidRDefault="00140BCB" w:rsidP="00D54C6C">
      <w:pPr>
        <w:spacing w:after="0" w:line="240" w:lineRule="auto"/>
        <w:rPr>
          <w:rFonts w:ascii="Oslo Sans Office" w:eastAsia="Times New Roman" w:hAnsi="Oslo Sans Office" w:cs="Times New Roman"/>
          <w:i/>
          <w:color w:val="4BACC6"/>
          <w:szCs w:val="20"/>
          <w:lang w:eastAsia="nb-NO"/>
        </w:rPr>
      </w:pPr>
    </w:p>
    <w:p w14:paraId="4B41F84A" w14:textId="77777777" w:rsidR="00D54C6C" w:rsidRPr="00D54C6C" w:rsidRDefault="00D54C6C" w:rsidP="00140BCB">
      <w:pPr>
        <w:pStyle w:val="Overskrift2"/>
        <w:rPr>
          <w:rFonts w:eastAsia="Times New Roman"/>
          <w:lang w:eastAsia="nb-NO"/>
        </w:rPr>
      </w:pPr>
      <w:bookmarkStart w:id="46" w:name="_Toc130468821"/>
      <w:bookmarkStart w:id="47" w:name="_Toc1947653146"/>
      <w:bookmarkStart w:id="48" w:name="_Toc202762654"/>
      <w:r w:rsidRPr="00D54C6C">
        <w:rPr>
          <w:rFonts w:eastAsia="Times New Roman"/>
          <w:lang w:eastAsia="nb-NO"/>
        </w:rPr>
        <w:lastRenderedPageBreak/>
        <w:t>Miljøpolicy</w:t>
      </w:r>
      <w:r w:rsidRPr="00D54C6C">
        <w:rPr>
          <w:rFonts w:eastAsia="Times New Roman"/>
          <w:vertAlign w:val="superscript"/>
          <w:lang w:eastAsia="nb-NO"/>
        </w:rPr>
        <w:footnoteReference w:id="1"/>
      </w:r>
      <w:bookmarkEnd w:id="46"/>
      <w:bookmarkEnd w:id="47"/>
    </w:p>
    <w:p w14:paraId="5436092E"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 xml:space="preserve">Leverandørens øverste ledelse skal opprette, </w:t>
      </w:r>
      <w:proofErr w:type="gramStart"/>
      <w:r w:rsidRPr="00D54C6C">
        <w:rPr>
          <w:rFonts w:ascii="Oslo Sans Office" w:eastAsia="Times New Roman" w:hAnsi="Oslo Sans Office" w:cs="Times New Roman"/>
          <w:szCs w:val="20"/>
          <w:lang w:eastAsia="nb-NO"/>
        </w:rPr>
        <w:t>implementere</w:t>
      </w:r>
      <w:proofErr w:type="gramEnd"/>
      <w:r w:rsidRPr="00D54C6C">
        <w:rPr>
          <w:rFonts w:ascii="Oslo Sans Office" w:eastAsia="Times New Roman" w:hAnsi="Oslo Sans Office" w:cs="Times New Roman"/>
          <w:szCs w:val="20"/>
          <w:lang w:eastAsia="nb-NO"/>
        </w:rPr>
        <w:t xml:space="preserve"> og vedlikeholde en miljøpolicy som minimum omfatter produksjon og distribusjon av varene i denne kontrakt og som, innenfor definert omfang av organisasjonens ledelsessystem for miljø:</w:t>
      </w:r>
    </w:p>
    <w:p w14:paraId="380B00EE" w14:textId="77777777" w:rsidR="00D54C6C" w:rsidRPr="00D54C6C" w:rsidRDefault="00D54C6C" w:rsidP="00A22A42">
      <w:pPr>
        <w:numPr>
          <w:ilvl w:val="0"/>
          <w:numId w:val="5"/>
        </w:num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er egnet for formålet og konteksten til organisasjonen, inkludert type, skala og miljøeffektivitet av deres aktiviteter, produkter og tjenester;</w:t>
      </w:r>
    </w:p>
    <w:p w14:paraId="192F6E6C" w14:textId="77777777" w:rsidR="00D54C6C" w:rsidRPr="00D54C6C" w:rsidRDefault="00D54C6C" w:rsidP="00A22A42">
      <w:pPr>
        <w:numPr>
          <w:ilvl w:val="0"/>
          <w:numId w:val="5"/>
        </w:num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gir en ramme for å fastsette miljømålene;</w:t>
      </w:r>
    </w:p>
    <w:p w14:paraId="4BABF568" w14:textId="77777777" w:rsidR="00D54C6C" w:rsidRPr="00D54C6C" w:rsidRDefault="00D54C6C" w:rsidP="00A22A42">
      <w:pPr>
        <w:numPr>
          <w:ilvl w:val="0"/>
          <w:numId w:val="5"/>
        </w:num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omfatter et engasjement i beskyttelse av miljøet, inkludert forebygging av forurensning og andre spesifikke forpliktelser som er relevante for organisasjonens kontekst (kan omfatte bærekraftig ressursbruk, reduksjon av klimagassutslipp; og vern av biologisk mangfold og økosystemer);</w:t>
      </w:r>
    </w:p>
    <w:p w14:paraId="1EF27E42" w14:textId="77777777" w:rsidR="00D54C6C" w:rsidRPr="00D54C6C" w:rsidRDefault="00D54C6C" w:rsidP="00A22A42">
      <w:pPr>
        <w:numPr>
          <w:ilvl w:val="0"/>
          <w:numId w:val="5"/>
        </w:num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omfatter et engasjement i å overholde samsvarsforpliktelsene</w:t>
      </w:r>
      <w:r w:rsidRPr="00D54C6C">
        <w:rPr>
          <w:rFonts w:ascii="Oslo Sans Office" w:eastAsia="Times New Roman" w:hAnsi="Oslo Sans Office" w:cs="Times New Roman"/>
          <w:szCs w:val="20"/>
          <w:vertAlign w:val="superscript"/>
          <w:lang w:eastAsia="nb-NO"/>
        </w:rPr>
        <w:footnoteReference w:id="2"/>
      </w:r>
      <w:r w:rsidRPr="00D54C6C">
        <w:rPr>
          <w:rFonts w:ascii="Oslo Sans Office" w:eastAsia="Times New Roman" w:hAnsi="Oslo Sans Office" w:cs="Times New Roman"/>
          <w:szCs w:val="20"/>
          <w:lang w:eastAsia="nb-NO"/>
        </w:rPr>
        <w:t xml:space="preserve"> sine (lovfestede krav som Leverandøren som organisasjon skal oppfylle, og andre krav som Leverandøren som organisasjon skal oppfylle eller velger å oppfylle);</w:t>
      </w:r>
    </w:p>
    <w:p w14:paraId="57E27DE5" w14:textId="77777777" w:rsidR="00D54C6C" w:rsidRDefault="00D54C6C" w:rsidP="00A22A42">
      <w:pPr>
        <w:numPr>
          <w:ilvl w:val="0"/>
          <w:numId w:val="5"/>
        </w:num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 xml:space="preserve">omfatter en forpliktelse til å kommunisere egne samsvarsforpliktelser til underleverandører og følge opp etterlevelse av disse i leverandørkjeden for denne kontrakt.  </w:t>
      </w:r>
    </w:p>
    <w:p w14:paraId="17FAA732" w14:textId="77777777" w:rsidR="00293DFB" w:rsidRPr="00D54C6C" w:rsidRDefault="00293DFB" w:rsidP="00293DFB">
      <w:pPr>
        <w:spacing w:after="0" w:line="240" w:lineRule="auto"/>
        <w:rPr>
          <w:rFonts w:ascii="Oslo Sans Office" w:eastAsia="Times New Roman" w:hAnsi="Oslo Sans Office" w:cs="Times New Roman"/>
          <w:szCs w:val="20"/>
          <w:lang w:eastAsia="nb-NO"/>
        </w:rPr>
      </w:pPr>
    </w:p>
    <w:p w14:paraId="2704A4D1" w14:textId="77777777" w:rsidR="00D54C6C" w:rsidRPr="00D54C6C" w:rsidRDefault="00D54C6C" w:rsidP="00293DFB">
      <w:pPr>
        <w:pStyle w:val="Overskrift2"/>
        <w:rPr>
          <w:rFonts w:eastAsia="Times New Roman"/>
          <w:lang w:eastAsia="nb-NO"/>
        </w:rPr>
      </w:pPr>
      <w:bookmarkStart w:id="49" w:name="_Toc130468822"/>
      <w:bookmarkStart w:id="50" w:name="_Toc1716191511"/>
      <w:r w:rsidRPr="7311F0B6">
        <w:rPr>
          <w:rFonts w:eastAsia="Times New Roman"/>
          <w:lang w:eastAsia="nb-NO"/>
        </w:rPr>
        <w:t>Dokumentasjon av ledelsessystem for miljø</w:t>
      </w:r>
      <w:bookmarkEnd w:id="49"/>
      <w:bookmarkEnd w:id="50"/>
    </w:p>
    <w:p w14:paraId="7833AB9B" w14:textId="7AA68566" w:rsidR="00D54C6C" w:rsidRPr="00D54C6C" w:rsidRDefault="00D54C6C" w:rsidP="00D54C6C">
      <w:pPr>
        <w:spacing w:after="0" w:line="240" w:lineRule="auto"/>
        <w:rPr>
          <w:rFonts w:ascii="Oslo Sans Office" w:eastAsia="Times New Roman" w:hAnsi="Oslo Sans Office" w:cs="Times New Roman"/>
          <w:i/>
          <w:color w:val="4BACC6"/>
          <w:szCs w:val="20"/>
          <w:lang w:eastAsia="nb-NO"/>
        </w:rPr>
      </w:pPr>
    </w:p>
    <w:p w14:paraId="714B56A9" w14:textId="77777777" w:rsidR="00D54C6C" w:rsidRPr="00D54C6C" w:rsidRDefault="00D54C6C" w:rsidP="7311F0B6">
      <w:pPr>
        <w:spacing w:after="0" w:line="240" w:lineRule="auto"/>
        <w:rPr>
          <w:rFonts w:ascii="Oslo Sans Office" w:eastAsia="Times New Roman" w:hAnsi="Oslo Sans Office" w:cs="Times New Roman"/>
          <w:sz w:val="22"/>
          <w:lang w:eastAsia="nb-NO"/>
        </w:rPr>
      </w:pPr>
      <w:r w:rsidRPr="7311F0B6">
        <w:rPr>
          <w:rFonts w:ascii="Oslo Sans Office" w:eastAsia="Times New Roman" w:hAnsi="Oslo Sans Office" w:cs="Times New Roman"/>
          <w:sz w:val="22"/>
          <w:lang w:eastAsia="nb-NO"/>
        </w:rPr>
        <w:t>Leverandøren skal på forespørsel fra Oppdragsgiver dokumentere hvordan det arbeides med å redusere negativ miljøpåvirkning fra virksomhet knyttet til varene i denne kontrakten, i tråd med samsvarsforpliktelsene i Leverandørens miljøpolicy.</w:t>
      </w:r>
    </w:p>
    <w:p w14:paraId="72488D40"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645FB3D4" w14:textId="599A9327" w:rsidR="00D54C6C" w:rsidRPr="00D54C6C" w:rsidRDefault="00D54C6C" w:rsidP="00293DFB">
      <w:pPr>
        <w:pStyle w:val="Overskrift2"/>
        <w:rPr>
          <w:rFonts w:eastAsia="Times New Roman"/>
          <w:lang w:eastAsia="nb-NO"/>
        </w:rPr>
      </w:pPr>
      <w:bookmarkStart w:id="51" w:name="_Toc130468823"/>
      <w:bookmarkStart w:id="52" w:name="_Toc231258299"/>
      <w:r w:rsidRPr="7311F0B6">
        <w:rPr>
          <w:rFonts w:eastAsia="Times New Roman"/>
          <w:lang w:eastAsia="nb-NO"/>
        </w:rPr>
        <w:t>Følgende krav er stilt til emballasje</w:t>
      </w:r>
      <w:bookmarkEnd w:id="48"/>
      <w:r w:rsidRPr="7311F0B6">
        <w:rPr>
          <w:rFonts w:eastAsia="Times New Roman"/>
          <w:lang w:eastAsia="nb-NO"/>
        </w:rPr>
        <w:t xml:space="preserve"> (standardvilkårene pkt. 4.5)</w:t>
      </w:r>
      <w:bookmarkEnd w:id="51"/>
      <w:bookmarkEnd w:id="52"/>
    </w:p>
    <w:p w14:paraId="68E9AA4C" w14:textId="77777777" w:rsidR="00D54C6C" w:rsidRDefault="00D54C6C" w:rsidP="00D54C6C">
      <w:pPr>
        <w:spacing w:after="0" w:line="240" w:lineRule="auto"/>
        <w:rPr>
          <w:rFonts w:ascii="Oslo Sans Office" w:eastAsia="Times New Roman" w:hAnsi="Oslo Sans Office" w:cs="Times New Roman"/>
          <w:i/>
          <w:szCs w:val="20"/>
          <w:lang w:eastAsia="nb-NO"/>
        </w:rPr>
      </w:pPr>
    </w:p>
    <w:p w14:paraId="6E0E2757" w14:textId="77777777" w:rsidR="0067658C" w:rsidRPr="002B4973" w:rsidRDefault="0067658C" w:rsidP="0067658C">
      <w:pPr>
        <w:spacing w:after="0" w:line="240" w:lineRule="auto"/>
        <w:rPr>
          <w:rFonts w:ascii="Oslo Sans Office" w:eastAsia="Times New Roman" w:hAnsi="Oslo Sans Office" w:cs="Times New Roman"/>
          <w:szCs w:val="20"/>
          <w:lang w:eastAsia="nb-NO"/>
        </w:rPr>
      </w:pPr>
      <w:r w:rsidRPr="002B4973">
        <w:rPr>
          <w:rFonts w:ascii="Oslo Sans Office" w:eastAsia="Times New Roman" w:hAnsi="Oslo Sans Office" w:cs="Times New Roman"/>
          <w:szCs w:val="20"/>
          <w:lang w:eastAsia="nb-NO"/>
        </w:rPr>
        <w:t>Leverandøren skal ved kontraktsinngåelse dokumentere medlemskap i godkjente returselskaper (f.eks. Grønt Punkt Norge, </w:t>
      </w:r>
      <w:proofErr w:type="spellStart"/>
      <w:r w:rsidRPr="002B4973">
        <w:rPr>
          <w:rFonts w:ascii="Oslo Sans Office" w:eastAsia="Times New Roman" w:hAnsi="Oslo Sans Office" w:cs="Times New Roman"/>
          <w:szCs w:val="20"/>
          <w:lang w:eastAsia="nb-NO"/>
        </w:rPr>
        <w:t>Norsirk</w:t>
      </w:r>
      <w:proofErr w:type="spellEnd"/>
      <w:r w:rsidRPr="002B4973">
        <w:rPr>
          <w:rFonts w:ascii="Oslo Sans Office" w:eastAsia="Times New Roman" w:hAnsi="Oslo Sans Office" w:cs="Times New Roman"/>
          <w:szCs w:val="20"/>
          <w:lang w:eastAsia="nb-NO"/>
        </w:rPr>
        <w:t xml:space="preserve"> eller RENAS) for emballasje, batterier og EE-avfall. </w:t>
      </w:r>
    </w:p>
    <w:p w14:paraId="30081590" w14:textId="77777777" w:rsidR="0067658C" w:rsidRPr="002B4973" w:rsidRDefault="0067658C" w:rsidP="0067658C">
      <w:pPr>
        <w:spacing w:after="0" w:line="240" w:lineRule="auto"/>
        <w:rPr>
          <w:rFonts w:ascii="Oslo Sans Office" w:eastAsia="Times New Roman" w:hAnsi="Oslo Sans Office" w:cs="Times New Roman"/>
          <w:szCs w:val="20"/>
          <w:lang w:eastAsia="nb-NO"/>
        </w:rPr>
      </w:pPr>
    </w:p>
    <w:p w14:paraId="3312A9F0" w14:textId="38F66B82" w:rsidR="0067658C" w:rsidRDefault="0067658C" w:rsidP="7311F0B6">
      <w:pPr>
        <w:spacing w:after="0" w:line="240" w:lineRule="auto"/>
        <w:rPr>
          <w:rFonts w:ascii="Oslo Sans Office" w:eastAsia="Times New Roman" w:hAnsi="Oslo Sans Office" w:cs="Times New Roman"/>
          <w:sz w:val="22"/>
          <w:lang w:eastAsia="nb-NO"/>
        </w:rPr>
      </w:pPr>
      <w:r w:rsidRPr="7311F0B6">
        <w:rPr>
          <w:rFonts w:ascii="Oslo Sans Office" w:eastAsia="Times New Roman" w:hAnsi="Oslo Sans Office" w:cs="Times New Roman"/>
          <w:sz w:val="22"/>
          <w:lang w:eastAsia="nb-NO"/>
        </w:rPr>
        <w:t xml:space="preserve">Leverandøren skal minimere mengden emballasje på varene. Ved uthenting av varer i varehus skal Leverandøren vederlagsfritt ta imot og håndtere transportemballasje (som </w:t>
      </w:r>
      <w:r w:rsidRPr="7311F0B6">
        <w:rPr>
          <w:rFonts w:ascii="Oslo Sans Office" w:eastAsia="Times New Roman" w:hAnsi="Oslo Sans Office" w:cs="Times New Roman"/>
          <w:sz w:val="22"/>
          <w:lang w:eastAsia="nb-NO"/>
        </w:rPr>
        <w:lastRenderedPageBreak/>
        <w:t>plast og papp) dersom snekkeren ønsker å pakke ut varen på stedet. All emballasje skal være omfattet av en returordning som beskrevet i pris- og produktskjemaet. For paller gjelder standard bransjeordning for byttepaller/palleregnskap ved uthenting.</w:t>
      </w:r>
    </w:p>
    <w:p w14:paraId="2C9F5EC0" w14:textId="77777777" w:rsidR="002B4973" w:rsidRPr="0067658C" w:rsidRDefault="002B4973" w:rsidP="00D54C6C">
      <w:pPr>
        <w:spacing w:after="0" w:line="240" w:lineRule="auto"/>
        <w:rPr>
          <w:rFonts w:ascii="Oslo Sans Office" w:eastAsia="Times New Roman" w:hAnsi="Oslo Sans Office" w:cs="Times New Roman"/>
          <w:szCs w:val="20"/>
          <w:lang w:eastAsia="nb-NO"/>
        </w:rPr>
      </w:pPr>
    </w:p>
    <w:p w14:paraId="67371AA5" w14:textId="4B6EFF67" w:rsidR="00D54C6C" w:rsidRDefault="00D54C6C" w:rsidP="00293DFB">
      <w:pPr>
        <w:pStyle w:val="Overskrift2"/>
        <w:rPr>
          <w:rFonts w:eastAsia="Times New Roman"/>
          <w:lang w:eastAsia="nb-NO"/>
        </w:rPr>
      </w:pPr>
      <w:bookmarkStart w:id="53" w:name="_Toc202762655"/>
      <w:bookmarkStart w:id="54" w:name="_Toc130468824"/>
      <w:bookmarkStart w:id="55" w:name="_Toc59933309"/>
      <w:r w:rsidRPr="7311F0B6">
        <w:rPr>
          <w:rFonts w:eastAsia="Times New Roman"/>
          <w:lang w:eastAsia="nb-NO"/>
        </w:rPr>
        <w:t>Følgende returordning er avtalt for denne vareleveransen</w:t>
      </w:r>
      <w:bookmarkEnd w:id="53"/>
      <w:bookmarkEnd w:id="54"/>
      <w:bookmarkEnd w:id="55"/>
    </w:p>
    <w:p w14:paraId="009C00EA" w14:textId="1DC5C1C5" w:rsidR="00F45D85" w:rsidRPr="00F91494" w:rsidRDefault="00F45D85" w:rsidP="7311F0B6">
      <w:pPr>
        <w:spacing w:after="0" w:line="240" w:lineRule="auto"/>
        <w:rPr>
          <w:rFonts w:ascii="Oslo Sans Office" w:eastAsia="Times New Roman" w:hAnsi="Oslo Sans Office" w:cs="Times New Roman"/>
          <w:lang w:eastAsia="nb-NO"/>
        </w:rPr>
      </w:pPr>
      <w:r w:rsidRPr="7311F0B6">
        <w:rPr>
          <w:rFonts w:ascii="Oslo Sans Office" w:eastAsia="Times New Roman" w:hAnsi="Oslo Sans Office" w:cs="Times New Roman"/>
          <w:lang w:eastAsia="nb-NO"/>
        </w:rPr>
        <w:t>Oppdragsgiver har full returrett på ubrukte og kurante lagervarer i inntil </w:t>
      </w:r>
      <w:r w:rsidR="7F87E2ED" w:rsidRPr="7311F0B6">
        <w:rPr>
          <w:rFonts w:ascii="Oslo Sans Office" w:eastAsia="Times New Roman" w:hAnsi="Oslo Sans Office" w:cs="Times New Roman"/>
          <w:lang w:eastAsia="nb-NO"/>
        </w:rPr>
        <w:t>3</w:t>
      </w:r>
      <w:r w:rsidRPr="7311F0B6">
        <w:rPr>
          <w:rFonts w:ascii="Oslo Sans Office" w:eastAsia="Times New Roman" w:hAnsi="Oslo Sans Office" w:cs="Times New Roman"/>
          <w:lang w:eastAsia="nb-NO"/>
        </w:rPr>
        <w:t>0 kalenderdager fra kjøpsdato uten returgebyr. Ved retur skal beløpet krediteres Oppdragsgiver senest innen 14 dager, knyttet mot opprinnelig prosjektnummer/referanse. Følgende kvalitetskrav gjelder:</w:t>
      </w:r>
    </w:p>
    <w:p w14:paraId="7BDBB5A5" w14:textId="77777777" w:rsidR="00F45D85" w:rsidRPr="0015509E" w:rsidRDefault="00F45D85" w:rsidP="00F45D85">
      <w:pPr>
        <w:spacing w:after="0" w:line="240" w:lineRule="auto"/>
        <w:rPr>
          <w:rFonts w:ascii="Oslo Sans Office" w:eastAsia="Times New Roman" w:hAnsi="Oslo Sans Office" w:cs="Times New Roman"/>
          <w:iCs/>
          <w:szCs w:val="20"/>
          <w:lang w:eastAsia="nb-NO"/>
        </w:rPr>
      </w:pPr>
    </w:p>
    <w:p w14:paraId="36D47454" w14:textId="77777777" w:rsidR="00F45D85" w:rsidRPr="0015509E" w:rsidRDefault="00F45D85" w:rsidP="00F45D85">
      <w:pPr>
        <w:numPr>
          <w:ilvl w:val="0"/>
          <w:numId w:val="43"/>
        </w:numPr>
        <w:spacing w:after="0" w:line="240" w:lineRule="auto"/>
        <w:rPr>
          <w:rFonts w:ascii="Oslo Sans Office" w:eastAsia="Times New Roman" w:hAnsi="Oslo Sans Office" w:cs="Times New Roman"/>
          <w:iCs/>
          <w:szCs w:val="20"/>
          <w:lang w:eastAsia="nb-NO"/>
        </w:rPr>
      </w:pPr>
      <w:r w:rsidRPr="0015509E">
        <w:rPr>
          <w:rFonts w:ascii="Oslo Sans Office" w:eastAsia="Times New Roman" w:hAnsi="Oslo Sans Office" w:cs="Times New Roman"/>
          <w:b/>
          <w:bCs/>
          <w:iCs/>
          <w:szCs w:val="20"/>
          <w:lang w:eastAsia="nb-NO"/>
        </w:rPr>
        <w:t>Trevirke:</w:t>
      </w:r>
      <w:r w:rsidRPr="0015509E">
        <w:rPr>
          <w:rFonts w:ascii="Oslo Sans Office" w:eastAsia="Times New Roman" w:hAnsi="Oslo Sans Office" w:cs="Times New Roman"/>
          <w:iCs/>
          <w:szCs w:val="20"/>
          <w:lang w:eastAsia="nb-NO"/>
        </w:rPr>
        <w:t> Skal være tørt, lagret forsvarlig og fritt for skader.</w:t>
      </w:r>
    </w:p>
    <w:p w14:paraId="634A5911" w14:textId="0F7F836D" w:rsidR="00F45D85" w:rsidRPr="00F45D85" w:rsidRDefault="00F45D85" w:rsidP="0045503A">
      <w:pPr>
        <w:pStyle w:val="Listeavsnitt"/>
        <w:numPr>
          <w:ilvl w:val="0"/>
          <w:numId w:val="43"/>
        </w:numPr>
        <w:rPr>
          <w:lang w:eastAsia="nb-NO"/>
        </w:rPr>
      </w:pPr>
      <w:r w:rsidRPr="0045503A">
        <w:rPr>
          <w:rFonts w:ascii="Oslo Sans Office" w:eastAsia="Times New Roman" w:hAnsi="Oslo Sans Office" w:cs="Times New Roman"/>
          <w:b/>
          <w:bCs/>
          <w:iCs/>
          <w:szCs w:val="20"/>
          <w:lang w:eastAsia="nb-NO"/>
        </w:rPr>
        <w:t>Verktøy:</w:t>
      </w:r>
      <w:r w:rsidRPr="0045503A">
        <w:rPr>
          <w:rFonts w:ascii="Oslo Sans Office" w:eastAsia="Times New Roman" w:hAnsi="Oslo Sans Office" w:cs="Times New Roman"/>
          <w:iCs/>
          <w:szCs w:val="20"/>
          <w:lang w:eastAsia="nb-NO"/>
        </w:rPr>
        <w:t> Skal være i originalemballasje med alt tilbehør.</w:t>
      </w:r>
    </w:p>
    <w:p w14:paraId="6ED0CA73" w14:textId="1E0E5A0B" w:rsidR="00D54C6C" w:rsidRPr="00D54C6C" w:rsidRDefault="00D54C6C" w:rsidP="00293DFB">
      <w:pPr>
        <w:pStyle w:val="Overskrift2"/>
        <w:rPr>
          <w:rFonts w:eastAsia="Times New Roman"/>
          <w:lang w:eastAsia="nb-NO"/>
        </w:rPr>
      </w:pPr>
      <w:bookmarkStart w:id="56" w:name="_Toc130468825"/>
      <w:bookmarkStart w:id="57" w:name="_Toc269096426"/>
      <w:r w:rsidRPr="7311F0B6">
        <w:rPr>
          <w:rFonts w:eastAsia="Times New Roman"/>
          <w:lang w:eastAsia="nb-NO"/>
        </w:rPr>
        <w:t>Bruk av regnskogprodukter</w:t>
      </w:r>
      <w:bookmarkEnd w:id="56"/>
      <w:bookmarkEnd w:id="57"/>
    </w:p>
    <w:p w14:paraId="4B09C5A8" w14:textId="77777777" w:rsidR="00D54C6C" w:rsidRDefault="00D54C6C" w:rsidP="00D54C6C">
      <w:pPr>
        <w:spacing w:after="0" w:line="240" w:lineRule="auto"/>
        <w:rPr>
          <w:rFonts w:ascii="Oslo Sans Office" w:eastAsia="Times New Roman" w:hAnsi="Oslo Sans Office" w:cs="Times New Roman"/>
          <w:szCs w:val="20"/>
          <w:lang w:eastAsia="nb-NO"/>
        </w:rPr>
      </w:pPr>
      <w:r w:rsidRPr="7311F0B6">
        <w:rPr>
          <w:rFonts w:ascii="Oslo Sans Office" w:eastAsia="Times New Roman" w:hAnsi="Oslo Sans Office" w:cs="Times New Roman"/>
          <w:lang w:eastAsia="nb-NO"/>
        </w:rPr>
        <w:t>Det skal ikke benyttes tropisk tømmer eller trevirke med tropisk tømmer dersom det ikke kan dokumenteres ved pålitelige sertifiseringsordninger at tømmeret eller trevirket stammer fra bærekraftig og lovlig hogst.</w:t>
      </w:r>
    </w:p>
    <w:p w14:paraId="224A82F2" w14:textId="35EDDBC9" w:rsidR="7311F0B6" w:rsidRDefault="7311F0B6" w:rsidP="7311F0B6">
      <w:pPr>
        <w:spacing w:after="0" w:line="240" w:lineRule="auto"/>
        <w:rPr>
          <w:rFonts w:ascii="Oslo Sans Office" w:eastAsia="Times New Roman" w:hAnsi="Oslo Sans Office" w:cs="Times New Roman"/>
          <w:lang w:eastAsia="nb-NO"/>
        </w:rPr>
      </w:pPr>
    </w:p>
    <w:p w14:paraId="596F292C" w14:textId="3FB447B7" w:rsidR="7311F0B6" w:rsidRDefault="7311F0B6" w:rsidP="7311F0B6">
      <w:pPr>
        <w:pStyle w:val="Overskrift1"/>
        <w:numPr>
          <w:ilvl w:val="0"/>
          <w:numId w:val="0"/>
        </w:numPr>
        <w:spacing w:after="0"/>
        <w:rPr>
          <w:rFonts w:ascii="Oslo Sans Office" w:eastAsia="Times New Roman" w:hAnsi="Oslo Sans Office" w:cs="Times New Roman"/>
          <w:lang w:eastAsia="nb-NO"/>
        </w:rPr>
      </w:pPr>
    </w:p>
    <w:p w14:paraId="104E6A47" w14:textId="77A6556A" w:rsidR="57394A02" w:rsidRDefault="57394A02" w:rsidP="7311F0B6">
      <w:pPr>
        <w:spacing w:after="0" w:line="240" w:lineRule="auto"/>
        <w:rPr>
          <w:rFonts w:ascii="Oslo Sans Office" w:eastAsia="Oslo Sans Office" w:hAnsi="Oslo Sans Office" w:cs="Oslo Sans Office"/>
          <w:lang w:eastAsia="nb-NO"/>
        </w:rPr>
      </w:pPr>
      <w:r w:rsidRPr="7311F0B6">
        <w:rPr>
          <w:rFonts w:ascii="Arial" w:eastAsia="Arial" w:hAnsi="Arial" w:cs="Arial"/>
          <w:b/>
          <w:bCs/>
          <w:color w:val="0A0A0A"/>
          <w:sz w:val="24"/>
          <w:szCs w:val="24"/>
        </w:rPr>
        <w:t>12.6 Miljøkrav til transport (Nullutslipp)</w:t>
      </w:r>
      <w:r>
        <w:br/>
      </w:r>
      <w:r w:rsidR="42A8953C" w:rsidRPr="7311F0B6">
        <w:rPr>
          <w:rFonts w:ascii="Oslo Sans Office" w:eastAsia="Oslo Sans Office" w:hAnsi="Oslo Sans Office" w:cs="Oslo Sans Office"/>
          <w:color w:val="0A0A0A"/>
          <w:sz w:val="24"/>
          <w:szCs w:val="24"/>
        </w:rPr>
        <w:t>I</w:t>
      </w:r>
      <w:r w:rsidR="42A8953C" w:rsidRPr="7311F0B6">
        <w:rPr>
          <w:rFonts w:ascii="Oslo Sans Office" w:eastAsia="Oslo Sans Office" w:hAnsi="Oslo Sans Office" w:cs="Oslo Sans Office"/>
          <w:szCs w:val="20"/>
          <w:lang w:eastAsia="nb-NO"/>
        </w:rPr>
        <w:t xml:space="preserve"> tråd med Oslo kommunes miljøstrategi og konkurransegrunnlagets punkt 2.3, skal alle transportoppdrag under denne kontrakten (herunder kranbil, utkjøring av trelast og lignende utført av leverandøren eller dennes underleverandør) foretas ved hjelp av nullutslippsteknologi (batterielektrisk eller hydrogen).</w:t>
      </w:r>
    </w:p>
    <w:p w14:paraId="0E1CE0C8" w14:textId="5F44C2A6" w:rsidR="42A8953C" w:rsidRDefault="42A8953C" w:rsidP="7311F0B6">
      <w:pPr>
        <w:spacing w:after="0" w:line="240" w:lineRule="auto"/>
        <w:rPr>
          <w:rFonts w:ascii="Oslo Sans Office" w:eastAsia="Oslo Sans Office" w:hAnsi="Oslo Sans Office" w:cs="Oslo Sans Office"/>
          <w:sz w:val="22"/>
          <w:lang w:eastAsia="nb-NO"/>
        </w:rPr>
      </w:pPr>
      <w:r w:rsidRPr="7311F0B6">
        <w:rPr>
          <w:rFonts w:ascii="Oslo Sans Office" w:eastAsia="Oslo Sans Office" w:hAnsi="Oslo Sans Office" w:cs="Oslo Sans Office"/>
          <w:sz w:val="22"/>
          <w:lang w:eastAsia="nb-NO"/>
        </w:rPr>
        <w:t>Unntaksvis kan biogass benyttes for tunge kjøretøy (over 3,5 tonn) der nullutslippsløsninger ikke er kommersielt tilgjengelig. Alle kostnader forbundet med overgangen til nullutslippskjøretøy skal være inkludert i de avtalte prisene. Manglende overholdelse av transportkravene etter 01.01.2025 vil anses som et kontraktsbrudd.</w:t>
      </w:r>
    </w:p>
    <w:p w14:paraId="65FF19B4" w14:textId="577182F8" w:rsidR="7311F0B6" w:rsidRDefault="7311F0B6" w:rsidP="7311F0B6">
      <w:pPr>
        <w:spacing w:after="0" w:line="240" w:lineRule="auto"/>
        <w:rPr>
          <w:rFonts w:ascii="Oslo Sans Office" w:eastAsia="Times New Roman" w:hAnsi="Oslo Sans Office" w:cs="Times New Roman"/>
          <w:lang w:eastAsia="nb-NO"/>
        </w:rPr>
      </w:pPr>
    </w:p>
    <w:p w14:paraId="43061223" w14:textId="006C5E90" w:rsidR="7311F0B6" w:rsidRDefault="7311F0B6" w:rsidP="7311F0B6">
      <w:pPr>
        <w:spacing w:after="0" w:line="240" w:lineRule="auto"/>
        <w:rPr>
          <w:rFonts w:ascii="Oslo Sans Office" w:eastAsia="Times New Roman" w:hAnsi="Oslo Sans Office" w:cs="Times New Roman"/>
          <w:lang w:eastAsia="nb-NO"/>
        </w:rPr>
      </w:pPr>
    </w:p>
    <w:p w14:paraId="732731C1" w14:textId="77777777" w:rsidR="00065BC3" w:rsidRPr="00D54C6C" w:rsidRDefault="00065BC3" w:rsidP="7311F0B6">
      <w:pPr>
        <w:spacing w:after="0" w:line="240" w:lineRule="auto"/>
        <w:rPr>
          <w:rFonts w:ascii="Oslo Sans Office" w:eastAsia="Times New Roman" w:hAnsi="Oslo Sans Office" w:cs="Times New Roman"/>
          <w:i/>
          <w:iCs/>
          <w:lang w:eastAsia="nb-NO"/>
        </w:rPr>
      </w:pPr>
    </w:p>
    <w:p w14:paraId="05D402E5" w14:textId="0F2469E7" w:rsidR="00D54C6C" w:rsidRPr="00D54C6C" w:rsidRDefault="00D54C6C" w:rsidP="00A22A42">
      <w:pPr>
        <w:pStyle w:val="Overskrift1"/>
        <w:rPr>
          <w:rFonts w:eastAsia="Times New Roman"/>
          <w:lang w:eastAsia="nb-NO"/>
        </w:rPr>
      </w:pPr>
      <w:bookmarkStart w:id="58" w:name="_Toc202762656"/>
      <w:bookmarkStart w:id="59" w:name="_Toc130468832"/>
      <w:bookmarkStart w:id="60" w:name="_Toc480280871"/>
      <w:r w:rsidRPr="7311F0B6">
        <w:rPr>
          <w:rFonts w:eastAsia="Times New Roman"/>
          <w:lang w:eastAsia="nb-NO"/>
        </w:rPr>
        <w:t>Eventuelle andre bestemmelser for leveransen</w:t>
      </w:r>
      <w:bookmarkEnd w:id="58"/>
      <w:bookmarkEnd w:id="59"/>
      <w:bookmarkEnd w:id="60"/>
      <w:r w:rsidRPr="7311F0B6">
        <w:rPr>
          <w:rFonts w:eastAsia="Times New Roman"/>
          <w:lang w:eastAsia="nb-NO"/>
        </w:rPr>
        <w:t xml:space="preserve"> </w:t>
      </w:r>
    </w:p>
    <w:p w14:paraId="754D32E4" w14:textId="1DE2C9C1" w:rsidR="71CBF49B" w:rsidRDefault="71CBF49B" w:rsidP="7311F0B6">
      <w:pPr>
        <w:spacing w:after="0" w:line="240" w:lineRule="auto"/>
        <w:rPr>
          <w:rFonts w:ascii="Oslo Sans Office" w:eastAsia="Oslo Sans Office" w:hAnsi="Oslo Sans Office" w:cs="Oslo Sans Office"/>
          <w:sz w:val="22"/>
          <w:lang w:eastAsia="nb-NO"/>
        </w:rPr>
      </w:pPr>
      <w:r w:rsidRPr="7311F0B6">
        <w:rPr>
          <w:rFonts w:ascii="Oslo Sans Office" w:eastAsia="Oslo Sans Office" w:hAnsi="Oslo Sans Office" w:cs="Oslo Sans Office"/>
          <w:sz w:val="22"/>
          <w:lang w:eastAsia="nb-NO"/>
        </w:rPr>
        <w:t>Alle fakturaer skal merkes med prosjektnummer/referanse oppgitt av den ansatte ved uttak i varehus. Fakturering skal skje elektronisk i EHF-format til Oppdragsgivers fakturaadresse.</w:t>
      </w:r>
    </w:p>
    <w:p w14:paraId="54F17F05"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4FA2B636"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303515D4"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7F93222E"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4A933971" w14:textId="77777777" w:rsidR="00D54C6C" w:rsidRDefault="00D54C6C" w:rsidP="00D54C6C">
      <w:pPr>
        <w:spacing w:after="0" w:line="240" w:lineRule="auto"/>
        <w:rPr>
          <w:rFonts w:ascii="Oslo Sans Office" w:eastAsia="Times New Roman" w:hAnsi="Oslo Sans Office" w:cs="Times New Roman"/>
          <w:szCs w:val="20"/>
          <w:lang w:eastAsia="nb-NO"/>
        </w:rPr>
      </w:pPr>
    </w:p>
    <w:p w14:paraId="54702C8A" w14:textId="77777777" w:rsidR="00F57E65" w:rsidRPr="00D54C6C" w:rsidRDefault="00F57E65" w:rsidP="00D54C6C">
      <w:pPr>
        <w:spacing w:after="0" w:line="240" w:lineRule="auto"/>
        <w:rPr>
          <w:rFonts w:ascii="Oslo Sans Office" w:eastAsia="Times New Roman" w:hAnsi="Oslo Sans Office" w:cs="Times New Roman"/>
          <w:szCs w:val="20"/>
          <w:lang w:eastAsia="nb-NO"/>
        </w:rPr>
      </w:pPr>
    </w:p>
    <w:p w14:paraId="0D0F9246" w14:textId="77777777" w:rsidR="00D54C6C" w:rsidRPr="00D54C6C" w:rsidRDefault="00D54C6C" w:rsidP="00D54C6C">
      <w:pPr>
        <w:spacing w:after="0" w:line="240" w:lineRule="auto"/>
        <w:jc w:val="center"/>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296B4253" w14:textId="2FB017F7" w:rsidR="00D54C6C" w:rsidRDefault="00D54C6C" w:rsidP="00D54C6C">
      <w:pPr>
        <w:spacing w:after="0" w:line="240" w:lineRule="auto"/>
        <w:rPr>
          <w:rFonts w:ascii="Oslo Sans Office" w:eastAsia="Times New Roman" w:hAnsi="Oslo Sans Office" w:cs="Times New Roman"/>
          <w:szCs w:val="20"/>
          <w:lang w:eastAsia="nb-NO"/>
        </w:rPr>
      </w:pPr>
    </w:p>
    <w:p w14:paraId="11942671" w14:textId="7B936A01" w:rsidR="00156DF9" w:rsidRDefault="00156DF9" w:rsidP="00D54C6C">
      <w:pPr>
        <w:spacing w:after="0" w:line="240" w:lineRule="auto"/>
        <w:rPr>
          <w:rFonts w:ascii="Oslo Sans Office" w:eastAsia="Times New Roman" w:hAnsi="Oslo Sans Office" w:cs="Times New Roman"/>
          <w:szCs w:val="20"/>
          <w:lang w:eastAsia="nb-NO"/>
        </w:rPr>
      </w:pPr>
    </w:p>
    <w:p w14:paraId="6156A7F7" w14:textId="54769575" w:rsidR="00156DF9" w:rsidRDefault="00156DF9" w:rsidP="00D54C6C">
      <w:pPr>
        <w:spacing w:after="0" w:line="240" w:lineRule="auto"/>
        <w:rPr>
          <w:rFonts w:ascii="Oslo Sans Office" w:eastAsia="Times New Roman" w:hAnsi="Oslo Sans Office" w:cs="Times New Roman"/>
          <w:szCs w:val="20"/>
          <w:lang w:eastAsia="nb-NO"/>
        </w:rPr>
      </w:pPr>
    </w:p>
    <w:p w14:paraId="64508477" w14:textId="77777777" w:rsidR="00156DF9" w:rsidRPr="00D54C6C" w:rsidRDefault="00156DF9" w:rsidP="00D54C6C">
      <w:pPr>
        <w:spacing w:after="0" w:line="240" w:lineRule="auto"/>
        <w:rPr>
          <w:rFonts w:ascii="Oslo Sans Office" w:eastAsia="Times New Roman" w:hAnsi="Oslo Sans Office" w:cs="Times New Roman"/>
          <w:szCs w:val="20"/>
          <w:lang w:eastAsia="nb-NO"/>
        </w:rPr>
      </w:pPr>
    </w:p>
    <w:p w14:paraId="12DC3B27" w14:textId="63BB2994" w:rsidR="00D54C6C" w:rsidRDefault="00D54C6C" w:rsidP="00D54C6C">
      <w:pPr>
        <w:spacing w:after="0" w:line="240" w:lineRule="auto"/>
        <w:rPr>
          <w:rFonts w:ascii="Oslo Sans Office" w:eastAsia="Times New Roman" w:hAnsi="Oslo Sans Office" w:cs="Times New Roman"/>
          <w:i/>
          <w:iCs/>
          <w:color w:val="4BACC6"/>
          <w:szCs w:val="20"/>
          <w:lang w:eastAsia="nb-NO"/>
        </w:rPr>
      </w:pPr>
    </w:p>
    <w:p w14:paraId="36CBD954" w14:textId="455D3F5C" w:rsidR="00156DF9" w:rsidRDefault="00156DF9" w:rsidP="00D54C6C">
      <w:pPr>
        <w:spacing w:after="0" w:line="240" w:lineRule="auto"/>
        <w:rPr>
          <w:rFonts w:ascii="Oslo Sans Office" w:eastAsia="Times New Roman" w:hAnsi="Oslo Sans Office" w:cs="Times New Roman"/>
          <w:i/>
          <w:iCs/>
          <w:color w:val="4BACC6"/>
          <w:szCs w:val="20"/>
          <w:lang w:eastAsia="nb-NO"/>
        </w:rPr>
      </w:pPr>
    </w:p>
    <w:p w14:paraId="25549014" w14:textId="38281912" w:rsidR="00156DF9" w:rsidRDefault="00156DF9" w:rsidP="00D54C6C">
      <w:pPr>
        <w:spacing w:after="0" w:line="240" w:lineRule="auto"/>
        <w:rPr>
          <w:rFonts w:ascii="Oslo Sans Office" w:eastAsia="Times New Roman" w:hAnsi="Oslo Sans Office" w:cs="Times New Roman"/>
          <w:i/>
          <w:iCs/>
          <w:color w:val="4BACC6"/>
          <w:szCs w:val="20"/>
          <w:lang w:eastAsia="nb-NO"/>
        </w:rPr>
      </w:pPr>
    </w:p>
    <w:p w14:paraId="75569E27" w14:textId="77777777" w:rsidR="00156DF9" w:rsidRPr="00D54C6C" w:rsidRDefault="00156DF9" w:rsidP="00D54C6C">
      <w:pPr>
        <w:spacing w:after="0" w:line="240" w:lineRule="auto"/>
        <w:rPr>
          <w:rFonts w:ascii="Oslo Sans Office" w:eastAsia="Times New Roman" w:hAnsi="Oslo Sans Office" w:cs="Times New Roman"/>
          <w:i/>
          <w:iCs/>
          <w:color w:val="4BACC6"/>
          <w:szCs w:val="20"/>
          <w:lang w:eastAsia="nb-NO"/>
        </w:rPr>
      </w:pPr>
    </w:p>
    <w:p w14:paraId="25D60835"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 xml:space="preserve">Dette kontraktsdokumentet med bilag er utferdiget i to eksemplarer, hvorav partene beholder hvert sitt. </w:t>
      </w:r>
    </w:p>
    <w:p w14:paraId="1F05A635"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36C607A3"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roofErr w:type="gramStart"/>
      <w:r w:rsidRPr="00D54C6C">
        <w:rPr>
          <w:rFonts w:ascii="Oslo Sans Office" w:eastAsia="Times New Roman" w:hAnsi="Oslo Sans Office" w:cs="Times New Roman"/>
          <w:szCs w:val="20"/>
          <w:lang w:eastAsia="nb-NO"/>
        </w:rPr>
        <w:t>………….</w:t>
      </w:r>
      <w:proofErr w:type="gramEnd"/>
      <w:r w:rsidRPr="00D54C6C">
        <w:rPr>
          <w:rFonts w:ascii="Oslo Sans Office" w:eastAsia="Times New Roman" w:hAnsi="Oslo Sans Office" w:cs="Times New Roman"/>
          <w:szCs w:val="20"/>
          <w:lang w:eastAsia="nb-NO"/>
        </w:rPr>
        <w:t>den ……………….</w:t>
      </w:r>
      <w:r w:rsidRPr="00D54C6C">
        <w:rPr>
          <w:rFonts w:ascii="Oslo Sans Office" w:eastAsia="Times New Roman" w:hAnsi="Oslo Sans Office" w:cs="Times New Roman"/>
          <w:szCs w:val="20"/>
          <w:lang w:eastAsia="nb-NO"/>
        </w:rPr>
        <w:tab/>
        <w:t xml:space="preserve"> </w:t>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t>……</w:t>
      </w:r>
      <w:proofErr w:type="gramStart"/>
      <w:r w:rsidRPr="00D54C6C">
        <w:rPr>
          <w:rFonts w:ascii="Oslo Sans Office" w:eastAsia="Times New Roman" w:hAnsi="Oslo Sans Office" w:cs="Times New Roman"/>
          <w:szCs w:val="20"/>
          <w:lang w:eastAsia="nb-NO"/>
        </w:rPr>
        <w:t>………….</w:t>
      </w:r>
      <w:proofErr w:type="gramEnd"/>
      <w:r w:rsidRPr="00D54C6C">
        <w:rPr>
          <w:rFonts w:ascii="Oslo Sans Office" w:eastAsia="Times New Roman" w:hAnsi="Oslo Sans Office" w:cs="Times New Roman"/>
          <w:szCs w:val="20"/>
          <w:lang w:eastAsia="nb-NO"/>
        </w:rPr>
        <w:t>den ……………….</w:t>
      </w:r>
    </w:p>
    <w:p w14:paraId="661FBD86"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6AB69831"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79F979D2"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t>.........................................…………</w:t>
      </w:r>
    </w:p>
    <w:p w14:paraId="72C36E50"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Oppdragsgiver</w:t>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t>Leverandør</w:t>
      </w:r>
    </w:p>
    <w:p w14:paraId="4E6BEB2C"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296FEF7D" w14:textId="16FE3D79" w:rsidR="00184F02" w:rsidRPr="00156DF9" w:rsidRDefault="00D54C6C" w:rsidP="00156DF9">
      <w:pPr>
        <w:spacing w:after="0" w:line="240" w:lineRule="auto"/>
        <w:rPr>
          <w:rFonts w:ascii="Oslo Sans Office" w:eastAsia="Times New Roman" w:hAnsi="Oslo Sans Office" w:cs="Times New Roman"/>
          <w:szCs w:val="20"/>
          <w:vertAlign w:val="subscript"/>
          <w:lang w:eastAsia="nb-NO"/>
        </w:rPr>
      </w:pPr>
      <w:r w:rsidRPr="00D54C6C">
        <w:rPr>
          <w:rFonts w:ascii="Oslo Sans Office" w:eastAsia="Times New Roman" w:hAnsi="Oslo Sans Office" w:cs="Times New Roman"/>
          <w:noProof/>
          <w:szCs w:val="20"/>
          <w:lang w:eastAsia="nb-NO"/>
        </w:rPr>
        <w:drawing>
          <wp:anchor distT="0" distB="0" distL="114300" distR="114300" simplePos="0" relativeHeight="251659264" behindDoc="1" locked="0" layoutInCell="1" allowOverlap="1" wp14:anchorId="7847CCFE" wp14:editId="759024FB">
            <wp:simplePos x="0" y="0"/>
            <wp:positionH relativeFrom="page">
              <wp:posOffset>5742774</wp:posOffset>
            </wp:positionH>
            <wp:positionV relativeFrom="page">
              <wp:posOffset>536907</wp:posOffset>
            </wp:positionV>
            <wp:extent cx="1080000" cy="561600"/>
            <wp:effectExtent l="0" t="0" r="635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sectPr w:rsidR="00184F02" w:rsidRPr="00156DF9" w:rsidSect="00466574">
      <w:headerReference w:type="default" r:id="rId13"/>
      <w:footerReference w:type="default" r:id="rId14"/>
      <w:headerReference w:type="first" r:id="rId15"/>
      <w:footerReference w:type="first" r:id="rId16"/>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58C45" w14:textId="77777777" w:rsidR="001C49D4" w:rsidRDefault="001C49D4" w:rsidP="009340C1">
      <w:r>
        <w:separator/>
      </w:r>
    </w:p>
    <w:p w14:paraId="39231BF7" w14:textId="77777777" w:rsidR="001C49D4" w:rsidRDefault="001C49D4"/>
    <w:p w14:paraId="12F4B7F6" w14:textId="77777777" w:rsidR="001C49D4" w:rsidRDefault="001C49D4"/>
    <w:p w14:paraId="51421B0D" w14:textId="77777777" w:rsidR="001C49D4" w:rsidRDefault="001C49D4" w:rsidP="00D54C6C"/>
  </w:endnote>
  <w:endnote w:type="continuationSeparator" w:id="0">
    <w:p w14:paraId="656C4945" w14:textId="77777777" w:rsidR="001C49D4" w:rsidRDefault="001C49D4" w:rsidP="009340C1">
      <w:r>
        <w:continuationSeparator/>
      </w:r>
    </w:p>
    <w:p w14:paraId="0643CFFC" w14:textId="77777777" w:rsidR="001C49D4" w:rsidRDefault="001C49D4"/>
    <w:p w14:paraId="728EA9F2" w14:textId="77777777" w:rsidR="001C49D4" w:rsidRDefault="001C49D4"/>
    <w:p w14:paraId="661A99FB" w14:textId="77777777" w:rsidR="001C49D4" w:rsidRDefault="001C49D4" w:rsidP="00D54C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Oslo Sans Office"/>
    <w:panose1 w:val="02000000000000000000"/>
    <w:charset w:val="00"/>
    <w:family w:val="auto"/>
    <w:pitch w:val="variable"/>
    <w:sig w:usb0="A000006F" w:usb1="0000307B" w:usb2="00000000" w:usb3="00000000" w:csb0="00000093" w:csb1="00000000"/>
    <w:embedRegular r:id="rId1" w:fontKey="{8D089B11-5711-4DBC-92EF-5002EFD3D945}"/>
    <w:embedBold r:id="rId2" w:fontKey="{1B37B371-88B5-4F0A-8A77-CDE3288BF496}"/>
    <w:embedItalic r:id="rId3" w:fontKey="{EA7875A4-FE3D-4BBB-9F15-C7F024AB897A}"/>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embedRegular r:id="rId4" w:fontKey="{DC4145C6-EA6E-4077-B748-942559E5D0C5}"/>
  </w:font>
  <w:font w:name="Oslo Sans">
    <w:altName w:val="Calibri"/>
    <w:panose1 w:val="00000000000000000000"/>
    <w:charset w:val="4D"/>
    <w:family w:val="auto"/>
    <w:notTrueType/>
    <w:pitch w:val="variable"/>
    <w:sig w:usb0="00000007" w:usb1="00000001"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75EF" w14:textId="10F57D24" w:rsidR="00D0256F" w:rsidRDefault="00DB13DF" w:rsidP="00C94DF2">
    <w:pPr>
      <w:pStyle w:val="Bunntekst"/>
      <w:rPr>
        <w:color w:val="000000" w:themeColor="text1"/>
      </w:rPr>
    </w:pPr>
    <w:r w:rsidRPr="00705FE2">
      <w:rPr>
        <w:color w:val="000000" w:themeColor="text1"/>
        <w:sz w:val="18"/>
        <w:szCs w:val="24"/>
      </w:rPr>
      <w:t xml:space="preserve">Kontrakt - Oslo kommunes kjøp av </w:t>
    </w:r>
    <w:r w:rsidR="00905D3E">
      <w:rPr>
        <w:color w:val="000000" w:themeColor="text1"/>
        <w:sz w:val="18"/>
        <w:szCs w:val="24"/>
      </w:rPr>
      <w:t>varer</w:t>
    </w:r>
    <w:r w:rsidRPr="00705FE2">
      <w:rPr>
        <w:color w:val="000000" w:themeColor="text1"/>
        <w:sz w:val="18"/>
        <w:szCs w:val="24"/>
      </w:rPr>
      <w:t xml:space="preserve"> – sist endret </w:t>
    </w:r>
    <w:r w:rsidR="005F0358">
      <w:rPr>
        <w:color w:val="000000" w:themeColor="text1"/>
        <w:sz w:val="18"/>
        <w:szCs w:val="24"/>
      </w:rPr>
      <w:t>31.01</w:t>
    </w:r>
    <w:r w:rsidR="00583BF5">
      <w:rPr>
        <w:color w:val="000000" w:themeColor="text1"/>
        <w:sz w:val="18"/>
        <w:szCs w:val="24"/>
      </w:rPr>
      <w:t>.202</w:t>
    </w:r>
    <w:r w:rsidR="005F0358">
      <w:rPr>
        <w:color w:val="000000" w:themeColor="text1"/>
        <w:sz w:val="18"/>
        <w:szCs w:val="24"/>
      </w:rPr>
      <w:t>5</w:t>
    </w:r>
    <w:r w:rsidR="00D0256F" w:rsidRPr="00B35FC1">
      <w:rPr>
        <w:color w:val="000000" w:themeColor="text1"/>
      </w:rPr>
      <w:tab/>
    </w:r>
    <w:sdt>
      <w:sdtPr>
        <w:rPr>
          <w:color w:val="000000" w:themeColor="text1"/>
        </w:rPr>
        <w:id w:val="-1835058685"/>
        <w:docPartObj>
          <w:docPartGallery w:val="Page Numbers (Bottom of Page)"/>
          <w:docPartUnique/>
        </w:docPartObj>
      </w:sdtPr>
      <w:sdtEndPr/>
      <w:sdtContent>
        <w:sdt>
          <w:sdtPr>
            <w:rPr>
              <w:color w:val="000000" w:themeColor="text1"/>
            </w:rPr>
            <w:id w:val="-1769616900"/>
            <w:docPartObj>
              <w:docPartGallery w:val="Page Numbers (Top of Page)"/>
              <w:docPartUnique/>
            </w:docPartObj>
          </w:sdtPr>
          <w:sdtEndPr/>
          <w:sdtContent>
            <w:r w:rsidR="00D0256F" w:rsidRPr="00B35FC1">
              <w:rPr>
                <w:color w:val="000000" w:themeColor="text1"/>
              </w:rPr>
              <w:t xml:space="preserve">Side </w:t>
            </w:r>
            <w:r w:rsidR="00D0256F" w:rsidRPr="00B35FC1">
              <w:rPr>
                <w:b/>
                <w:bCs/>
                <w:color w:val="000000" w:themeColor="text1"/>
                <w:sz w:val="24"/>
                <w:szCs w:val="24"/>
              </w:rPr>
              <w:fldChar w:fldCharType="begin"/>
            </w:r>
            <w:r w:rsidR="00D0256F" w:rsidRPr="00B35FC1">
              <w:rPr>
                <w:b/>
                <w:bCs/>
                <w:color w:val="000000" w:themeColor="text1"/>
              </w:rPr>
              <w:instrText>PAGE</w:instrText>
            </w:r>
            <w:r w:rsidR="00D0256F" w:rsidRPr="00B35FC1">
              <w:rPr>
                <w:b/>
                <w:bCs/>
                <w:color w:val="000000" w:themeColor="text1"/>
                <w:sz w:val="24"/>
                <w:szCs w:val="24"/>
              </w:rPr>
              <w:fldChar w:fldCharType="separate"/>
            </w:r>
            <w:r w:rsidR="005F760E" w:rsidRPr="00B35FC1">
              <w:rPr>
                <w:b/>
                <w:bCs/>
                <w:noProof/>
                <w:color w:val="000000" w:themeColor="text1"/>
              </w:rPr>
              <w:t>2</w:t>
            </w:r>
            <w:r w:rsidR="00D0256F" w:rsidRPr="00B35FC1">
              <w:rPr>
                <w:b/>
                <w:bCs/>
                <w:color w:val="000000" w:themeColor="text1"/>
                <w:sz w:val="24"/>
                <w:szCs w:val="24"/>
              </w:rPr>
              <w:fldChar w:fldCharType="end"/>
            </w:r>
            <w:r w:rsidR="00D0256F" w:rsidRPr="00B35FC1">
              <w:rPr>
                <w:color w:val="000000" w:themeColor="text1"/>
              </w:rPr>
              <w:t xml:space="preserve"> av </w:t>
            </w:r>
            <w:r w:rsidR="00D0256F" w:rsidRPr="00B35FC1">
              <w:rPr>
                <w:b/>
                <w:bCs/>
                <w:color w:val="000000" w:themeColor="text1"/>
                <w:sz w:val="24"/>
                <w:szCs w:val="24"/>
              </w:rPr>
              <w:fldChar w:fldCharType="begin"/>
            </w:r>
            <w:r w:rsidR="00D0256F" w:rsidRPr="00B35FC1">
              <w:rPr>
                <w:b/>
                <w:bCs/>
                <w:color w:val="000000" w:themeColor="text1"/>
              </w:rPr>
              <w:instrText>NUMPAGES</w:instrText>
            </w:r>
            <w:r w:rsidR="00D0256F" w:rsidRPr="00B35FC1">
              <w:rPr>
                <w:b/>
                <w:bCs/>
                <w:color w:val="000000" w:themeColor="text1"/>
                <w:sz w:val="24"/>
                <w:szCs w:val="24"/>
              </w:rPr>
              <w:fldChar w:fldCharType="separate"/>
            </w:r>
            <w:r w:rsidR="005F760E" w:rsidRPr="00B35FC1">
              <w:rPr>
                <w:b/>
                <w:bCs/>
                <w:noProof/>
                <w:color w:val="000000" w:themeColor="text1"/>
              </w:rPr>
              <w:t>5</w:t>
            </w:r>
            <w:r w:rsidR="00D0256F" w:rsidRPr="00B35FC1">
              <w:rPr>
                <w:b/>
                <w:bCs/>
                <w:color w:val="000000" w:themeColor="text1"/>
                <w:sz w:val="24"/>
                <w:szCs w:val="24"/>
              </w:rPr>
              <w:fldChar w:fldCharType="end"/>
            </w:r>
          </w:sdtContent>
        </w:sdt>
      </w:sdtContent>
    </w:sdt>
  </w:p>
  <w:p w14:paraId="3CA06582" w14:textId="77777777" w:rsidR="00DB13DF" w:rsidRDefault="00DB13DF" w:rsidP="00C94DF2">
    <w:pPr>
      <w:pStyle w:val="Bunntekst"/>
      <w:rPr>
        <w:color w:val="000000" w:themeColor="text1"/>
      </w:rPr>
    </w:pPr>
  </w:p>
  <w:p w14:paraId="5827D5B9" w14:textId="7F24F4D0" w:rsidR="00337476" w:rsidRPr="00705FE2" w:rsidRDefault="00DB13DF" w:rsidP="00A22A42">
    <w:pPr>
      <w:pStyle w:val="Bunntekst"/>
      <w:rPr>
        <w:color w:val="000000" w:themeColor="text1"/>
        <w:sz w:val="18"/>
        <w:szCs w:val="24"/>
      </w:rPr>
    </w:pPr>
    <w:r w:rsidRPr="00705FE2">
      <w:rPr>
        <w:color w:val="000000" w:themeColor="text1"/>
        <w:sz w:val="18"/>
        <w:szCs w:val="24"/>
      </w:rPr>
      <w:t>Oppdragsgivers signatur:</w:t>
    </w:r>
    <w:r w:rsidR="00AC4146" w:rsidRPr="00705FE2">
      <w:rPr>
        <w:color w:val="000000" w:themeColor="text1"/>
        <w:sz w:val="18"/>
        <w:szCs w:val="24"/>
      </w:rPr>
      <w:tab/>
      <w:t xml:space="preserve">                                                    </w:t>
    </w:r>
    <w:r w:rsidRPr="00705FE2">
      <w:rPr>
        <w:color w:val="000000" w:themeColor="text1"/>
        <w:sz w:val="18"/>
        <w:szCs w:val="24"/>
      </w:rPr>
      <w:t>Leverandørens signatur: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245A" w14:textId="77777777" w:rsidR="00D44A50" w:rsidRDefault="00D44A50" w:rsidP="009340C1">
    <w:pPr>
      <w:pStyle w:val="Bunntekst"/>
    </w:pPr>
  </w:p>
  <w:p w14:paraId="1231BE67" w14:textId="77777777" w:rsidR="002E3185" w:rsidRPr="00C3116A" w:rsidRDefault="002E3185" w:rsidP="009340C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3D31D" w14:textId="77777777" w:rsidR="001C49D4" w:rsidRDefault="001C49D4" w:rsidP="009340C1">
      <w:r>
        <w:separator/>
      </w:r>
    </w:p>
    <w:p w14:paraId="1AA6B124" w14:textId="77777777" w:rsidR="001C49D4" w:rsidRDefault="001C49D4"/>
    <w:p w14:paraId="07E66F00" w14:textId="77777777" w:rsidR="001C49D4" w:rsidRDefault="001C49D4"/>
    <w:p w14:paraId="2E3CF9F7" w14:textId="77777777" w:rsidR="001C49D4" w:rsidRDefault="001C49D4" w:rsidP="00D54C6C"/>
  </w:footnote>
  <w:footnote w:type="continuationSeparator" w:id="0">
    <w:p w14:paraId="789DA0EB" w14:textId="77777777" w:rsidR="001C49D4" w:rsidRDefault="001C49D4" w:rsidP="009340C1">
      <w:r>
        <w:continuationSeparator/>
      </w:r>
    </w:p>
    <w:p w14:paraId="52335A45" w14:textId="77777777" w:rsidR="001C49D4" w:rsidRDefault="001C49D4"/>
    <w:p w14:paraId="171AEF7F" w14:textId="77777777" w:rsidR="001C49D4" w:rsidRDefault="001C49D4"/>
    <w:p w14:paraId="7F629A39" w14:textId="77777777" w:rsidR="001C49D4" w:rsidRDefault="001C49D4" w:rsidP="00D54C6C"/>
  </w:footnote>
  <w:footnote w:id="1">
    <w:p w14:paraId="35E7A300" w14:textId="77777777" w:rsidR="00D54C6C" w:rsidRPr="00156DF9" w:rsidRDefault="00D54C6C" w:rsidP="00D54C6C">
      <w:pPr>
        <w:pStyle w:val="Fotnotetekst"/>
        <w:rPr>
          <w:rFonts w:asciiTheme="minorHAnsi" w:hAnsiTheme="minorHAnsi"/>
          <w:sz w:val="16"/>
          <w:szCs w:val="16"/>
        </w:rPr>
      </w:pPr>
      <w:r w:rsidRPr="00156DF9">
        <w:rPr>
          <w:rStyle w:val="Fotnotereferanse"/>
          <w:rFonts w:asciiTheme="minorHAnsi" w:hAnsiTheme="minorHAnsi"/>
          <w:sz w:val="16"/>
          <w:szCs w:val="16"/>
        </w:rPr>
        <w:footnoteRef/>
      </w:r>
      <w:r w:rsidRPr="00156DF9">
        <w:rPr>
          <w:rFonts w:asciiTheme="minorHAnsi" w:hAnsiTheme="minorHAnsi"/>
          <w:sz w:val="16"/>
          <w:szCs w:val="16"/>
        </w:rPr>
        <w:t xml:space="preserve"> Basert på ISO 14001:2015 pkt. 5.2</w:t>
      </w:r>
    </w:p>
  </w:footnote>
  <w:footnote w:id="2">
    <w:p w14:paraId="12650D8C" w14:textId="77777777" w:rsidR="00D54C6C" w:rsidRDefault="00D54C6C" w:rsidP="00D54C6C">
      <w:pPr>
        <w:pStyle w:val="Fotnotetekst"/>
      </w:pPr>
      <w:r w:rsidRPr="00156DF9">
        <w:rPr>
          <w:rStyle w:val="Fotnotereferanse"/>
          <w:rFonts w:asciiTheme="minorHAnsi" w:hAnsiTheme="minorHAnsi"/>
          <w:sz w:val="16"/>
          <w:szCs w:val="16"/>
        </w:rPr>
        <w:footnoteRef/>
      </w:r>
      <w:r w:rsidRPr="00156DF9">
        <w:rPr>
          <w:rFonts w:asciiTheme="minorHAnsi" w:hAnsiTheme="minorHAnsi"/>
          <w:sz w:val="16"/>
          <w:szCs w:val="16"/>
        </w:rPr>
        <w:t xml:space="preserve"> Samsvarsforpliktelser kan oppstå på grunnlag av obligatoriske krav, som gjeldende lover og forskrifter, eller frivillige forpliktelser, som organisasjons- og bransjestandarder, kontraktsforhold, retningslinjer og avtaler med samfunnsgrupper eller frivillige organisasjoner (ISO 14001:2015 pkt. 3.2.9)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4F2A" w14:textId="1F211D69" w:rsidR="00D0256F" w:rsidRDefault="00247C5C" w:rsidP="009340C1">
    <w:pPr>
      <w:pStyle w:val="Topptekst"/>
    </w:pPr>
    <w:r>
      <w:rPr>
        <w:noProof/>
        <w:lang w:eastAsia="nb-NO"/>
      </w:rPr>
      <w:drawing>
        <wp:anchor distT="0" distB="0" distL="114300" distR="114300" simplePos="0" relativeHeight="251661312" behindDoc="0" locked="0" layoutInCell="1" allowOverlap="1" wp14:anchorId="5472044F" wp14:editId="17E76C7D">
          <wp:simplePos x="0" y="0"/>
          <wp:positionH relativeFrom="column">
            <wp:posOffset>-822960</wp:posOffset>
          </wp:positionH>
          <wp:positionV relativeFrom="paragraph">
            <wp:posOffset>-444591</wp:posOffset>
          </wp:positionV>
          <wp:extent cx="7617690" cy="1333096"/>
          <wp:effectExtent l="0" t="0" r="2540" b="635"/>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pic:cNvPicPr/>
                </pic:nvPicPr>
                <pic:blipFill>
                  <a:blip r:embed="rId1">
                    <a:extLst>
                      <a:ext uri="{28A0092B-C50C-407E-A947-70E740481C1C}">
                        <a14:useLocalDpi xmlns:a14="http://schemas.microsoft.com/office/drawing/2010/main" val="0"/>
                      </a:ext>
                    </a:extLst>
                  </a:blip>
                  <a:stretch>
                    <a:fillRect/>
                  </a:stretch>
                </pic:blipFill>
                <pic:spPr>
                  <a:xfrm>
                    <a:off x="0" y="0"/>
                    <a:ext cx="7617690" cy="1333096"/>
                  </a:xfrm>
                  <a:prstGeom prst="rect">
                    <a:avLst/>
                  </a:prstGeom>
                </pic:spPr>
              </pic:pic>
            </a:graphicData>
          </a:graphic>
          <wp14:sizeRelH relativeFrom="page">
            <wp14:pctWidth>0</wp14:pctWidth>
          </wp14:sizeRelH>
          <wp14:sizeRelV relativeFrom="page">
            <wp14:pctHeight>0</wp14:pctHeight>
          </wp14:sizeRelV>
        </wp:anchor>
      </w:drawing>
    </w:r>
  </w:p>
  <w:p w14:paraId="34FF1C98" w14:textId="77777777" w:rsidR="00D0256F" w:rsidRDefault="00D0256F" w:rsidP="009340C1">
    <w:pPr>
      <w:pStyle w:val="Topptekst"/>
    </w:pPr>
  </w:p>
  <w:p w14:paraId="6D072C0D" w14:textId="7C60F164" w:rsidR="00D0256F" w:rsidRDefault="00D0256F" w:rsidP="009340C1">
    <w:pPr>
      <w:pStyle w:val="Topptekst"/>
    </w:pPr>
  </w:p>
  <w:p w14:paraId="4B3664BD" w14:textId="77777777" w:rsidR="00337476" w:rsidRDefault="00337476" w:rsidP="00D54C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4E4E9" w14:textId="77777777" w:rsidR="00D44A50" w:rsidRDefault="00424EE9" w:rsidP="009340C1">
    <w:pPr>
      <w:pStyle w:val="Topptekst"/>
    </w:pPr>
    <w:r>
      <w:rPr>
        <w:noProof/>
        <w:lang w:eastAsia="nb-NO"/>
      </w:rPr>
      <w:drawing>
        <wp:anchor distT="0" distB="0" distL="114300" distR="114300" simplePos="0" relativeHeight="251659264" behindDoc="1" locked="0" layoutInCell="1" allowOverlap="1" wp14:anchorId="79B987B7" wp14:editId="204A23DE">
          <wp:simplePos x="0" y="0"/>
          <wp:positionH relativeFrom="column">
            <wp:posOffset>-824230</wp:posOffset>
          </wp:positionH>
          <wp:positionV relativeFrom="paragraph">
            <wp:posOffset>-450214</wp:posOffset>
          </wp:positionV>
          <wp:extent cx="7578372" cy="10716673"/>
          <wp:effectExtent l="0" t="0" r="3810" b="254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tretch>
                    <a:fillRect/>
                  </a:stretch>
                </pic:blipFill>
                <pic:spPr>
                  <a:xfrm>
                    <a:off x="0" y="0"/>
                    <a:ext cx="7578372" cy="10716673"/>
                  </a:xfrm>
                  <a:prstGeom prst="rect">
                    <a:avLst/>
                  </a:prstGeom>
                </pic:spPr>
              </pic:pic>
            </a:graphicData>
          </a:graphic>
          <wp14:sizeRelH relativeFrom="page">
            <wp14:pctWidth>0</wp14:pctWidth>
          </wp14:sizeRelH>
          <wp14:sizeRelV relativeFrom="page">
            <wp14:pctHeight>0</wp14:pctHeight>
          </wp14:sizeRelV>
        </wp:anchor>
      </w:drawing>
    </w:r>
    <w:r w:rsidR="00A67238">
      <w:rPr>
        <w:noProof/>
        <w:lang w:eastAsia="nb-NO"/>
      </w:rPr>
      <w:drawing>
        <wp:anchor distT="0" distB="0" distL="114300" distR="114300" simplePos="0" relativeHeight="251658240" behindDoc="1" locked="0" layoutInCell="1" allowOverlap="1" wp14:anchorId="0D8E6A5E" wp14:editId="0CE5AE44">
          <wp:simplePos x="0" y="0"/>
          <wp:positionH relativeFrom="page">
            <wp:posOffset>5634990</wp:posOffset>
          </wp:positionH>
          <wp:positionV relativeFrom="page">
            <wp:posOffset>612140</wp:posOffset>
          </wp:positionV>
          <wp:extent cx="1080000" cy="561600"/>
          <wp:effectExtent l="0" t="0" r="635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2">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789"/>
    <w:multiLevelType w:val="multilevel"/>
    <w:tmpl w:val="84C4E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018FC"/>
    <w:multiLevelType w:val="multilevel"/>
    <w:tmpl w:val="59C68A98"/>
    <w:lvl w:ilvl="0">
      <w:start w:val="1"/>
      <w:numFmt w:val="bullet"/>
      <w:lvlText w:val="o"/>
      <w:lvlJc w:val="left"/>
      <w:pPr>
        <w:tabs>
          <w:tab w:val="num" w:pos="1428"/>
        </w:tabs>
        <w:ind w:left="1428" w:hanging="360"/>
      </w:pPr>
      <w:rPr>
        <w:rFonts w:ascii="Courier New" w:hAnsi="Courier New"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o"/>
      <w:lvlJc w:val="left"/>
      <w:pPr>
        <w:tabs>
          <w:tab w:val="num" w:pos="2868"/>
        </w:tabs>
        <w:ind w:left="2868" w:hanging="360"/>
      </w:pPr>
      <w:rPr>
        <w:rFonts w:ascii="Courier New" w:hAnsi="Courier New" w:hint="default"/>
        <w:sz w:val="20"/>
      </w:rPr>
    </w:lvl>
    <w:lvl w:ilvl="3" w:tentative="1">
      <w:start w:val="1"/>
      <w:numFmt w:val="bullet"/>
      <w:lvlText w:val="o"/>
      <w:lvlJc w:val="left"/>
      <w:pPr>
        <w:tabs>
          <w:tab w:val="num" w:pos="3588"/>
        </w:tabs>
        <w:ind w:left="3588" w:hanging="360"/>
      </w:pPr>
      <w:rPr>
        <w:rFonts w:ascii="Courier New" w:hAnsi="Courier New" w:hint="default"/>
        <w:sz w:val="20"/>
      </w:rPr>
    </w:lvl>
    <w:lvl w:ilvl="4" w:tentative="1">
      <w:start w:val="1"/>
      <w:numFmt w:val="bullet"/>
      <w:lvlText w:val="o"/>
      <w:lvlJc w:val="left"/>
      <w:pPr>
        <w:tabs>
          <w:tab w:val="num" w:pos="4308"/>
        </w:tabs>
        <w:ind w:left="4308" w:hanging="360"/>
      </w:pPr>
      <w:rPr>
        <w:rFonts w:ascii="Courier New" w:hAnsi="Courier New" w:hint="default"/>
        <w:sz w:val="20"/>
      </w:rPr>
    </w:lvl>
    <w:lvl w:ilvl="5" w:tentative="1">
      <w:start w:val="1"/>
      <w:numFmt w:val="bullet"/>
      <w:lvlText w:val="o"/>
      <w:lvlJc w:val="left"/>
      <w:pPr>
        <w:tabs>
          <w:tab w:val="num" w:pos="5028"/>
        </w:tabs>
        <w:ind w:left="5028" w:hanging="360"/>
      </w:pPr>
      <w:rPr>
        <w:rFonts w:ascii="Courier New" w:hAnsi="Courier New" w:hint="default"/>
        <w:sz w:val="20"/>
      </w:rPr>
    </w:lvl>
    <w:lvl w:ilvl="6" w:tentative="1">
      <w:start w:val="1"/>
      <w:numFmt w:val="bullet"/>
      <w:lvlText w:val="o"/>
      <w:lvlJc w:val="left"/>
      <w:pPr>
        <w:tabs>
          <w:tab w:val="num" w:pos="5748"/>
        </w:tabs>
        <w:ind w:left="5748" w:hanging="360"/>
      </w:pPr>
      <w:rPr>
        <w:rFonts w:ascii="Courier New" w:hAnsi="Courier New" w:hint="default"/>
        <w:sz w:val="20"/>
      </w:rPr>
    </w:lvl>
    <w:lvl w:ilvl="7" w:tentative="1">
      <w:start w:val="1"/>
      <w:numFmt w:val="bullet"/>
      <w:lvlText w:val="o"/>
      <w:lvlJc w:val="left"/>
      <w:pPr>
        <w:tabs>
          <w:tab w:val="num" w:pos="6468"/>
        </w:tabs>
        <w:ind w:left="6468" w:hanging="360"/>
      </w:pPr>
      <w:rPr>
        <w:rFonts w:ascii="Courier New" w:hAnsi="Courier New" w:hint="default"/>
        <w:sz w:val="20"/>
      </w:rPr>
    </w:lvl>
    <w:lvl w:ilvl="8" w:tentative="1">
      <w:start w:val="1"/>
      <w:numFmt w:val="bullet"/>
      <w:lvlText w:val="o"/>
      <w:lvlJc w:val="left"/>
      <w:pPr>
        <w:tabs>
          <w:tab w:val="num" w:pos="7188"/>
        </w:tabs>
        <w:ind w:left="7188" w:hanging="360"/>
      </w:pPr>
      <w:rPr>
        <w:rFonts w:ascii="Courier New" w:hAnsi="Courier New" w:hint="default"/>
        <w:sz w:val="20"/>
      </w:rPr>
    </w:lvl>
  </w:abstractNum>
  <w:abstractNum w:abstractNumId="2" w15:restartNumberingAfterBreak="0">
    <w:nsid w:val="02FC3855"/>
    <w:multiLevelType w:val="multilevel"/>
    <w:tmpl w:val="CBD0696C"/>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3" w15:restartNumberingAfterBreak="0">
    <w:nsid w:val="039E0200"/>
    <w:multiLevelType w:val="multilevel"/>
    <w:tmpl w:val="C65C2AC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4" w15:restartNumberingAfterBreak="0">
    <w:nsid w:val="04CE04E1"/>
    <w:multiLevelType w:val="multilevel"/>
    <w:tmpl w:val="B65A2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0E2221"/>
    <w:multiLevelType w:val="multilevel"/>
    <w:tmpl w:val="DBD4FB04"/>
    <w:lvl w:ilvl="0">
      <w:start w:val="1"/>
      <w:numFmt w:val="bullet"/>
      <w:lvlText w:val=""/>
      <w:lvlJc w:val="left"/>
      <w:pPr>
        <w:tabs>
          <w:tab w:val="num" w:pos="1068"/>
        </w:tabs>
        <w:ind w:left="1068" w:hanging="360"/>
      </w:pPr>
      <w:rPr>
        <w:rFonts w:ascii="Symbol" w:hAnsi="Symbol" w:hint="default"/>
        <w:color w:val="auto"/>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6" w15:restartNumberingAfterBreak="0">
    <w:nsid w:val="12CD6413"/>
    <w:multiLevelType w:val="hybridMultilevel"/>
    <w:tmpl w:val="1F9C0AE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1C727A9F"/>
    <w:multiLevelType w:val="multilevel"/>
    <w:tmpl w:val="E1D2CC6E"/>
    <w:lvl w:ilvl="0">
      <w:start w:val="1"/>
      <w:numFmt w:val="bullet"/>
      <w:lvlText w:val="o"/>
      <w:lvlJc w:val="left"/>
      <w:pPr>
        <w:tabs>
          <w:tab w:val="num" w:pos="1068"/>
        </w:tabs>
        <w:ind w:left="1068" w:hanging="360"/>
      </w:pPr>
      <w:rPr>
        <w:rFonts w:ascii="Courier New" w:hAnsi="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8" w15:restartNumberingAfterBreak="0">
    <w:nsid w:val="1DC121A6"/>
    <w:multiLevelType w:val="multilevel"/>
    <w:tmpl w:val="4AE8FB5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4A7CA0"/>
    <w:multiLevelType w:val="multilevel"/>
    <w:tmpl w:val="A8BA6562"/>
    <w:lvl w:ilvl="0">
      <w:start w:val="1"/>
      <w:numFmt w:val="bullet"/>
      <w:lvlText w:val="o"/>
      <w:lvlJc w:val="left"/>
      <w:pPr>
        <w:tabs>
          <w:tab w:val="num" w:pos="1068"/>
        </w:tabs>
        <w:ind w:left="1068" w:hanging="360"/>
      </w:pPr>
      <w:rPr>
        <w:rFonts w:ascii="Courier New" w:hAnsi="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10" w15:restartNumberingAfterBreak="0">
    <w:nsid w:val="29555EA3"/>
    <w:multiLevelType w:val="multilevel"/>
    <w:tmpl w:val="BE94A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9C4D4F"/>
    <w:multiLevelType w:val="multilevel"/>
    <w:tmpl w:val="331AD5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426016"/>
    <w:multiLevelType w:val="multilevel"/>
    <w:tmpl w:val="E2AC7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50667D"/>
    <w:multiLevelType w:val="multilevel"/>
    <w:tmpl w:val="0E7E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BA24A1"/>
    <w:multiLevelType w:val="multilevel"/>
    <w:tmpl w:val="B554C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C137A8"/>
    <w:multiLevelType w:val="multilevel"/>
    <w:tmpl w:val="C4B6F7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044770"/>
    <w:multiLevelType w:val="multilevel"/>
    <w:tmpl w:val="9454094A"/>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17" w15:restartNumberingAfterBreak="0">
    <w:nsid w:val="3C9271D1"/>
    <w:multiLevelType w:val="multilevel"/>
    <w:tmpl w:val="4A16A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F50957"/>
    <w:multiLevelType w:val="multilevel"/>
    <w:tmpl w:val="E864C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CD031D"/>
    <w:multiLevelType w:val="multilevel"/>
    <w:tmpl w:val="20BE6C20"/>
    <w:lvl w:ilvl="0">
      <w:start w:val="1"/>
      <w:numFmt w:val="bullet"/>
      <w:lvlText w:val="o"/>
      <w:lvlJc w:val="left"/>
      <w:pPr>
        <w:tabs>
          <w:tab w:val="num" w:pos="1068"/>
        </w:tabs>
        <w:ind w:left="1068" w:hanging="360"/>
      </w:pPr>
      <w:rPr>
        <w:rFonts w:ascii="Courier New" w:hAnsi="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20" w15:restartNumberingAfterBreak="0">
    <w:nsid w:val="49160FFB"/>
    <w:multiLevelType w:val="multilevel"/>
    <w:tmpl w:val="99364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B14FD2"/>
    <w:multiLevelType w:val="multilevel"/>
    <w:tmpl w:val="CFA0C48E"/>
    <w:name w:val="Hovedliste"/>
    <w:lvl w:ilvl="0">
      <w:start w:val="1"/>
      <w:numFmt w:val="decimal"/>
      <w:lvlText w:val="%1."/>
      <w:lvlJc w:val="left"/>
      <w:pPr>
        <w:ind w:left="360" w:hanging="360"/>
      </w:pPr>
      <w:rPr>
        <w:rFonts w:hint="default"/>
      </w:rPr>
    </w:lvl>
    <w:lvl w:ilvl="1">
      <w:start w:val="1"/>
      <w:numFmt w:val="decimal"/>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EB4AD0"/>
    <w:multiLevelType w:val="multilevel"/>
    <w:tmpl w:val="B15CA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CF6834"/>
    <w:multiLevelType w:val="multilevel"/>
    <w:tmpl w:val="ABC2D3AC"/>
    <w:lvl w:ilvl="0">
      <w:start w:val="1"/>
      <w:numFmt w:val="bullet"/>
      <w:lvlText w:val="o"/>
      <w:lvlJc w:val="left"/>
      <w:pPr>
        <w:tabs>
          <w:tab w:val="num" w:pos="1068"/>
        </w:tabs>
        <w:ind w:left="1068" w:hanging="360"/>
      </w:pPr>
      <w:rPr>
        <w:rFonts w:ascii="Courier New" w:hAnsi="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24" w15:restartNumberingAfterBreak="0">
    <w:nsid w:val="553E6C87"/>
    <w:multiLevelType w:val="multilevel"/>
    <w:tmpl w:val="6BD655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BE30A0"/>
    <w:multiLevelType w:val="multilevel"/>
    <w:tmpl w:val="40B48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270C8A"/>
    <w:multiLevelType w:val="multilevel"/>
    <w:tmpl w:val="862CCA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5D0940"/>
    <w:multiLevelType w:val="hybridMultilevel"/>
    <w:tmpl w:val="59DEF636"/>
    <w:lvl w:ilvl="0" w:tplc="04140017">
      <w:start w:val="1"/>
      <w:numFmt w:val="lowerLetter"/>
      <w:lvlText w:val="%1)"/>
      <w:lvlJc w:val="left"/>
      <w:pPr>
        <w:tabs>
          <w:tab w:val="num" w:pos="1068"/>
        </w:tabs>
        <w:ind w:left="1068" w:hanging="360"/>
      </w:pPr>
      <w:rPr>
        <w:rFonts w:hint="default"/>
      </w:rPr>
    </w:lvl>
    <w:lvl w:ilvl="1" w:tplc="04140019" w:tentative="1">
      <w:start w:val="1"/>
      <w:numFmt w:val="lowerLetter"/>
      <w:lvlText w:val="%2."/>
      <w:lvlJc w:val="left"/>
      <w:pPr>
        <w:tabs>
          <w:tab w:val="num" w:pos="1788"/>
        </w:tabs>
        <w:ind w:left="1788" w:hanging="360"/>
      </w:pPr>
    </w:lvl>
    <w:lvl w:ilvl="2" w:tplc="0414001B">
      <w:start w:val="1"/>
      <w:numFmt w:val="lowerRoman"/>
      <w:lvlText w:val="%3."/>
      <w:lvlJc w:val="right"/>
      <w:pPr>
        <w:tabs>
          <w:tab w:val="num" w:pos="2508"/>
        </w:tabs>
        <w:ind w:left="2508" w:hanging="180"/>
      </w:pPr>
    </w:lvl>
    <w:lvl w:ilvl="3" w:tplc="0414000F" w:tentative="1">
      <w:start w:val="1"/>
      <w:numFmt w:val="decimal"/>
      <w:lvlText w:val="%4."/>
      <w:lvlJc w:val="left"/>
      <w:pPr>
        <w:tabs>
          <w:tab w:val="num" w:pos="3228"/>
        </w:tabs>
        <w:ind w:left="3228" w:hanging="360"/>
      </w:pPr>
    </w:lvl>
    <w:lvl w:ilvl="4" w:tplc="04140019" w:tentative="1">
      <w:start w:val="1"/>
      <w:numFmt w:val="lowerLetter"/>
      <w:lvlText w:val="%5."/>
      <w:lvlJc w:val="left"/>
      <w:pPr>
        <w:tabs>
          <w:tab w:val="num" w:pos="3948"/>
        </w:tabs>
        <w:ind w:left="3948" w:hanging="360"/>
      </w:pPr>
    </w:lvl>
    <w:lvl w:ilvl="5" w:tplc="0414001B" w:tentative="1">
      <w:start w:val="1"/>
      <w:numFmt w:val="lowerRoman"/>
      <w:lvlText w:val="%6."/>
      <w:lvlJc w:val="right"/>
      <w:pPr>
        <w:tabs>
          <w:tab w:val="num" w:pos="4668"/>
        </w:tabs>
        <w:ind w:left="4668" w:hanging="180"/>
      </w:pPr>
    </w:lvl>
    <w:lvl w:ilvl="6" w:tplc="0414000F" w:tentative="1">
      <w:start w:val="1"/>
      <w:numFmt w:val="decimal"/>
      <w:lvlText w:val="%7."/>
      <w:lvlJc w:val="left"/>
      <w:pPr>
        <w:tabs>
          <w:tab w:val="num" w:pos="5388"/>
        </w:tabs>
        <w:ind w:left="5388" w:hanging="360"/>
      </w:pPr>
    </w:lvl>
    <w:lvl w:ilvl="7" w:tplc="04140019" w:tentative="1">
      <w:start w:val="1"/>
      <w:numFmt w:val="lowerLetter"/>
      <w:lvlText w:val="%8."/>
      <w:lvlJc w:val="left"/>
      <w:pPr>
        <w:tabs>
          <w:tab w:val="num" w:pos="6108"/>
        </w:tabs>
        <w:ind w:left="6108" w:hanging="360"/>
      </w:pPr>
    </w:lvl>
    <w:lvl w:ilvl="8" w:tplc="0414001B" w:tentative="1">
      <w:start w:val="1"/>
      <w:numFmt w:val="lowerRoman"/>
      <w:lvlText w:val="%9."/>
      <w:lvlJc w:val="right"/>
      <w:pPr>
        <w:tabs>
          <w:tab w:val="num" w:pos="6828"/>
        </w:tabs>
        <w:ind w:left="6828" w:hanging="180"/>
      </w:pPr>
    </w:lvl>
  </w:abstractNum>
  <w:abstractNum w:abstractNumId="28" w15:restartNumberingAfterBreak="0">
    <w:nsid w:val="5EAC2D00"/>
    <w:multiLevelType w:val="multilevel"/>
    <w:tmpl w:val="31807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16098E"/>
    <w:multiLevelType w:val="multilevel"/>
    <w:tmpl w:val="56D45962"/>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30" w15:restartNumberingAfterBreak="0">
    <w:nsid w:val="605DC09F"/>
    <w:multiLevelType w:val="hybridMultilevel"/>
    <w:tmpl w:val="94B68D0A"/>
    <w:lvl w:ilvl="0" w:tplc="209EAC0E">
      <w:start w:val="1"/>
      <w:numFmt w:val="bullet"/>
      <w:lvlText w:val=""/>
      <w:lvlJc w:val="left"/>
      <w:pPr>
        <w:ind w:left="720" w:hanging="360"/>
      </w:pPr>
      <w:rPr>
        <w:rFonts w:ascii="Symbol" w:hAnsi="Symbol" w:hint="default"/>
      </w:rPr>
    </w:lvl>
    <w:lvl w:ilvl="1" w:tplc="4594ABF0">
      <w:start w:val="1"/>
      <w:numFmt w:val="bullet"/>
      <w:lvlText w:val="o"/>
      <w:lvlJc w:val="left"/>
      <w:pPr>
        <w:ind w:left="1440" w:hanging="360"/>
      </w:pPr>
      <w:rPr>
        <w:rFonts w:ascii="Courier New" w:hAnsi="Courier New" w:hint="default"/>
      </w:rPr>
    </w:lvl>
    <w:lvl w:ilvl="2" w:tplc="9D52FBE0">
      <w:start w:val="1"/>
      <w:numFmt w:val="bullet"/>
      <w:lvlText w:val=""/>
      <w:lvlJc w:val="left"/>
      <w:pPr>
        <w:ind w:left="2160" w:hanging="360"/>
      </w:pPr>
      <w:rPr>
        <w:rFonts w:ascii="Wingdings" w:hAnsi="Wingdings" w:hint="default"/>
      </w:rPr>
    </w:lvl>
    <w:lvl w:ilvl="3" w:tplc="868652CA">
      <w:start w:val="1"/>
      <w:numFmt w:val="bullet"/>
      <w:lvlText w:val=""/>
      <w:lvlJc w:val="left"/>
      <w:pPr>
        <w:ind w:left="2880" w:hanging="360"/>
      </w:pPr>
      <w:rPr>
        <w:rFonts w:ascii="Symbol" w:hAnsi="Symbol" w:hint="default"/>
      </w:rPr>
    </w:lvl>
    <w:lvl w:ilvl="4" w:tplc="AA2042D4">
      <w:start w:val="1"/>
      <w:numFmt w:val="bullet"/>
      <w:lvlText w:val="o"/>
      <w:lvlJc w:val="left"/>
      <w:pPr>
        <w:ind w:left="3600" w:hanging="360"/>
      </w:pPr>
      <w:rPr>
        <w:rFonts w:ascii="Courier New" w:hAnsi="Courier New" w:hint="default"/>
      </w:rPr>
    </w:lvl>
    <w:lvl w:ilvl="5" w:tplc="23AE2E28">
      <w:start w:val="1"/>
      <w:numFmt w:val="bullet"/>
      <w:lvlText w:val=""/>
      <w:lvlJc w:val="left"/>
      <w:pPr>
        <w:ind w:left="4320" w:hanging="360"/>
      </w:pPr>
      <w:rPr>
        <w:rFonts w:ascii="Wingdings" w:hAnsi="Wingdings" w:hint="default"/>
      </w:rPr>
    </w:lvl>
    <w:lvl w:ilvl="6" w:tplc="12DE3044">
      <w:start w:val="1"/>
      <w:numFmt w:val="bullet"/>
      <w:lvlText w:val=""/>
      <w:lvlJc w:val="left"/>
      <w:pPr>
        <w:ind w:left="5040" w:hanging="360"/>
      </w:pPr>
      <w:rPr>
        <w:rFonts w:ascii="Symbol" w:hAnsi="Symbol" w:hint="default"/>
      </w:rPr>
    </w:lvl>
    <w:lvl w:ilvl="7" w:tplc="F42E5130">
      <w:start w:val="1"/>
      <w:numFmt w:val="bullet"/>
      <w:lvlText w:val="o"/>
      <w:lvlJc w:val="left"/>
      <w:pPr>
        <w:ind w:left="5760" w:hanging="360"/>
      </w:pPr>
      <w:rPr>
        <w:rFonts w:ascii="Courier New" w:hAnsi="Courier New" w:hint="default"/>
      </w:rPr>
    </w:lvl>
    <w:lvl w:ilvl="8" w:tplc="1DA0CA28">
      <w:start w:val="1"/>
      <w:numFmt w:val="bullet"/>
      <w:lvlText w:val=""/>
      <w:lvlJc w:val="left"/>
      <w:pPr>
        <w:ind w:left="6480" w:hanging="360"/>
      </w:pPr>
      <w:rPr>
        <w:rFonts w:ascii="Wingdings" w:hAnsi="Wingdings" w:hint="default"/>
      </w:rPr>
    </w:lvl>
  </w:abstractNum>
  <w:abstractNum w:abstractNumId="31" w15:restartNumberingAfterBreak="0">
    <w:nsid w:val="647E7B7D"/>
    <w:multiLevelType w:val="multilevel"/>
    <w:tmpl w:val="63402876"/>
    <w:lvl w:ilvl="0">
      <w:start w:val="1"/>
      <w:numFmt w:val="bullet"/>
      <w:lvlText w:val="o"/>
      <w:lvlJc w:val="left"/>
      <w:pPr>
        <w:tabs>
          <w:tab w:val="num" w:pos="1068"/>
        </w:tabs>
        <w:ind w:left="1068" w:hanging="360"/>
      </w:pPr>
      <w:rPr>
        <w:rFonts w:ascii="Courier New" w:hAnsi="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32" w15:restartNumberingAfterBreak="0">
    <w:nsid w:val="66F16B59"/>
    <w:multiLevelType w:val="multilevel"/>
    <w:tmpl w:val="E466C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A8667B"/>
    <w:multiLevelType w:val="multilevel"/>
    <w:tmpl w:val="AFEA3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E67EE9"/>
    <w:multiLevelType w:val="multilevel"/>
    <w:tmpl w:val="F0AA453C"/>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35" w15:restartNumberingAfterBreak="0">
    <w:nsid w:val="6E033B0C"/>
    <w:multiLevelType w:val="multilevel"/>
    <w:tmpl w:val="E340A7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2087016"/>
    <w:multiLevelType w:val="multilevel"/>
    <w:tmpl w:val="A4A27074"/>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37" w15:restartNumberingAfterBreak="0">
    <w:nsid w:val="73FE1530"/>
    <w:multiLevelType w:val="multilevel"/>
    <w:tmpl w:val="E24C0D1E"/>
    <w:lvl w:ilvl="0">
      <w:start w:val="1"/>
      <w:numFmt w:val="decimal"/>
      <w:pStyle w:val="Overskrift1"/>
      <w:lvlText w:val="%1"/>
      <w:lvlJc w:val="left"/>
      <w:pPr>
        <w:tabs>
          <w:tab w:val="num" w:pos="6810"/>
        </w:tabs>
        <w:ind w:left="6810" w:hanging="431"/>
      </w:pPr>
      <w:rPr>
        <w:rFonts w:hint="default"/>
      </w:rPr>
    </w:lvl>
    <w:lvl w:ilvl="1">
      <w:start w:val="1"/>
      <w:numFmt w:val="decimal"/>
      <w:pStyle w:val="Overskrift2"/>
      <w:suff w:val="space"/>
      <w:lvlText w:val="%1.%2"/>
      <w:lvlJc w:val="left"/>
      <w:pPr>
        <w:ind w:left="4547" w:hanging="578"/>
      </w:pPr>
      <w:rPr>
        <w:rFonts w:ascii="Oslo Sans Office" w:hAnsi="Oslo Sans Office" w:hint="default"/>
        <w:b/>
        <w:i w:val="0"/>
        <w:color w:val="000000" w:themeColor="text1"/>
        <w:sz w:val="24"/>
      </w:rPr>
    </w:lvl>
    <w:lvl w:ilvl="2">
      <w:start w:val="1"/>
      <w:numFmt w:val="decimal"/>
      <w:pStyle w:val="Overskrift3"/>
      <w:suff w:val="space"/>
      <w:lvlText w:val="%1.%2.%3."/>
      <w:lvlJc w:val="left"/>
      <w:pPr>
        <w:ind w:left="720" w:hanging="720"/>
      </w:pPr>
      <w:rPr>
        <w:rFonts w:ascii="Oslo Sans Office" w:hAnsi="Oslo Sans Office" w:hint="default"/>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6DC37F1"/>
    <w:multiLevelType w:val="multilevel"/>
    <w:tmpl w:val="12D62000"/>
    <w:lvl w:ilvl="0">
      <w:start w:val="1"/>
      <w:numFmt w:val="bullet"/>
      <w:lvlText w:val=""/>
      <w:lvlJc w:val="left"/>
      <w:pPr>
        <w:tabs>
          <w:tab w:val="num" w:pos="720"/>
        </w:tabs>
        <w:ind w:left="720" w:hanging="360"/>
      </w:pPr>
      <w:rPr>
        <w:rFonts w:ascii="Symbol" w:hAnsi="Symbol" w:hint="default"/>
        <w:color w:val="009BB7" w:themeColor="accent4"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170FC7"/>
    <w:multiLevelType w:val="multilevel"/>
    <w:tmpl w:val="E654D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6E1A2C"/>
    <w:multiLevelType w:val="multilevel"/>
    <w:tmpl w:val="8766D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6015F6"/>
    <w:multiLevelType w:val="multilevel"/>
    <w:tmpl w:val="7DF8FFEA"/>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42" w15:restartNumberingAfterBreak="0">
    <w:nsid w:val="7DD93577"/>
    <w:multiLevelType w:val="multilevel"/>
    <w:tmpl w:val="956AA7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E7E6EC2"/>
    <w:multiLevelType w:val="hybridMultilevel"/>
    <w:tmpl w:val="7068AAC4"/>
    <w:lvl w:ilvl="0" w:tplc="04140017">
      <w:start w:val="1"/>
      <w:numFmt w:val="lowerLetter"/>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650060501">
    <w:abstractNumId w:val="30"/>
  </w:num>
  <w:num w:numId="2" w16cid:durableId="982276799">
    <w:abstractNumId w:val="37"/>
  </w:num>
  <w:num w:numId="3" w16cid:durableId="65617046">
    <w:abstractNumId w:val="6"/>
  </w:num>
  <w:num w:numId="4" w16cid:durableId="1080103541">
    <w:abstractNumId w:val="27"/>
  </w:num>
  <w:num w:numId="5" w16cid:durableId="1098254593">
    <w:abstractNumId w:val="43"/>
  </w:num>
  <w:num w:numId="6" w16cid:durableId="555287394">
    <w:abstractNumId w:val="24"/>
  </w:num>
  <w:num w:numId="7" w16cid:durableId="1682658239">
    <w:abstractNumId w:val="3"/>
  </w:num>
  <w:num w:numId="8" w16cid:durableId="2061174391">
    <w:abstractNumId w:val="15"/>
  </w:num>
  <w:num w:numId="9" w16cid:durableId="543294787">
    <w:abstractNumId w:val="26"/>
  </w:num>
  <w:num w:numId="10" w16cid:durableId="1985307745">
    <w:abstractNumId w:val="42"/>
  </w:num>
  <w:num w:numId="11" w16cid:durableId="587806265">
    <w:abstractNumId w:val="8"/>
  </w:num>
  <w:num w:numId="12" w16cid:durableId="1882865177">
    <w:abstractNumId w:val="35"/>
  </w:num>
  <w:num w:numId="13" w16cid:durableId="292055146">
    <w:abstractNumId w:val="4"/>
  </w:num>
  <w:num w:numId="14" w16cid:durableId="1425492773">
    <w:abstractNumId w:val="23"/>
  </w:num>
  <w:num w:numId="15" w16cid:durableId="1220436470">
    <w:abstractNumId w:val="31"/>
  </w:num>
  <w:num w:numId="16" w16cid:durableId="218903905">
    <w:abstractNumId w:val="28"/>
  </w:num>
  <w:num w:numId="17" w16cid:durableId="566039053">
    <w:abstractNumId w:val="19"/>
  </w:num>
  <w:num w:numId="18" w16cid:durableId="232816289">
    <w:abstractNumId w:val="7"/>
  </w:num>
  <w:num w:numId="19" w16cid:durableId="1108961712">
    <w:abstractNumId w:val="32"/>
  </w:num>
  <w:num w:numId="20" w16cid:durableId="1680738817">
    <w:abstractNumId w:val="14"/>
  </w:num>
  <w:num w:numId="21" w16cid:durableId="2022276301">
    <w:abstractNumId w:val="20"/>
  </w:num>
  <w:num w:numId="22" w16cid:durableId="1777166888">
    <w:abstractNumId w:val="16"/>
  </w:num>
  <w:num w:numId="23" w16cid:durableId="1920167521">
    <w:abstractNumId w:val="39"/>
  </w:num>
  <w:num w:numId="24" w16cid:durableId="828325164">
    <w:abstractNumId w:val="18"/>
  </w:num>
  <w:num w:numId="25" w16cid:durableId="295766067">
    <w:abstractNumId w:val="9"/>
  </w:num>
  <w:num w:numId="26" w16cid:durableId="1966502307">
    <w:abstractNumId w:val="12"/>
  </w:num>
  <w:num w:numId="27" w16cid:durableId="1626350644">
    <w:abstractNumId w:val="5"/>
  </w:num>
  <w:num w:numId="28" w16cid:durableId="1712922849">
    <w:abstractNumId w:val="11"/>
  </w:num>
  <w:num w:numId="29" w16cid:durableId="2006273582">
    <w:abstractNumId w:val="17"/>
  </w:num>
  <w:num w:numId="30" w16cid:durableId="2122843795">
    <w:abstractNumId w:val="41"/>
  </w:num>
  <w:num w:numId="31" w16cid:durableId="1843616653">
    <w:abstractNumId w:val="1"/>
  </w:num>
  <w:num w:numId="32" w16cid:durableId="1981373676">
    <w:abstractNumId w:val="40"/>
  </w:num>
  <w:num w:numId="33" w16cid:durableId="745299001">
    <w:abstractNumId w:val="2"/>
  </w:num>
  <w:num w:numId="34" w16cid:durableId="1954551157">
    <w:abstractNumId w:val="33"/>
  </w:num>
  <w:num w:numId="35" w16cid:durableId="1731807046">
    <w:abstractNumId w:val="13"/>
  </w:num>
  <w:num w:numId="36" w16cid:durableId="1182360540">
    <w:abstractNumId w:val="0"/>
  </w:num>
  <w:num w:numId="37" w16cid:durableId="362562836">
    <w:abstractNumId w:val="36"/>
  </w:num>
  <w:num w:numId="38" w16cid:durableId="1846436434">
    <w:abstractNumId w:val="25"/>
  </w:num>
  <w:num w:numId="39" w16cid:durableId="1044254512">
    <w:abstractNumId w:val="34"/>
  </w:num>
  <w:num w:numId="40" w16cid:durableId="744257576">
    <w:abstractNumId w:val="29"/>
  </w:num>
  <w:num w:numId="41" w16cid:durableId="1767841169">
    <w:abstractNumId w:val="22"/>
  </w:num>
  <w:num w:numId="42" w16cid:durableId="1417097788">
    <w:abstractNumId w:val="38"/>
  </w:num>
  <w:num w:numId="43" w16cid:durableId="1023046875">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hideSpellingErrors/>
  <w:hideGrammatical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EE9"/>
    <w:rsid w:val="00005659"/>
    <w:rsid w:val="00005F59"/>
    <w:rsid w:val="000119BE"/>
    <w:rsid w:val="00011DA2"/>
    <w:rsid w:val="00027FFA"/>
    <w:rsid w:val="00031676"/>
    <w:rsid w:val="00034712"/>
    <w:rsid w:val="000626CF"/>
    <w:rsid w:val="00062902"/>
    <w:rsid w:val="00065BC3"/>
    <w:rsid w:val="00066ED5"/>
    <w:rsid w:val="000745D2"/>
    <w:rsid w:val="00082596"/>
    <w:rsid w:val="00095EC1"/>
    <w:rsid w:val="000A0DD2"/>
    <w:rsid w:val="000A221E"/>
    <w:rsid w:val="000B07F8"/>
    <w:rsid w:val="000B32CF"/>
    <w:rsid w:val="000B7291"/>
    <w:rsid w:val="000C2984"/>
    <w:rsid w:val="000C3494"/>
    <w:rsid w:val="000C7BB4"/>
    <w:rsid w:val="000D00A5"/>
    <w:rsid w:val="000D42E0"/>
    <w:rsid w:val="000D75B6"/>
    <w:rsid w:val="000E1613"/>
    <w:rsid w:val="000E1B9C"/>
    <w:rsid w:val="000E3858"/>
    <w:rsid w:val="000F52C0"/>
    <w:rsid w:val="00113213"/>
    <w:rsid w:val="0012303C"/>
    <w:rsid w:val="00123ECD"/>
    <w:rsid w:val="00134432"/>
    <w:rsid w:val="00140BCB"/>
    <w:rsid w:val="00145C7D"/>
    <w:rsid w:val="00156DF9"/>
    <w:rsid w:val="0017093A"/>
    <w:rsid w:val="0017241A"/>
    <w:rsid w:val="00183EC5"/>
    <w:rsid w:val="00184F02"/>
    <w:rsid w:val="00186573"/>
    <w:rsid w:val="001A7C76"/>
    <w:rsid w:val="001C49D4"/>
    <w:rsid w:val="001D2A21"/>
    <w:rsid w:val="001F112F"/>
    <w:rsid w:val="001F18CF"/>
    <w:rsid w:val="001F51DB"/>
    <w:rsid w:val="00200A5E"/>
    <w:rsid w:val="00211E3F"/>
    <w:rsid w:val="0021365A"/>
    <w:rsid w:val="00230797"/>
    <w:rsid w:val="00236E91"/>
    <w:rsid w:val="00247C0B"/>
    <w:rsid w:val="00247C22"/>
    <w:rsid w:val="00247C5C"/>
    <w:rsid w:val="0025699D"/>
    <w:rsid w:val="00267BF6"/>
    <w:rsid w:val="00267DD4"/>
    <w:rsid w:val="00274AFE"/>
    <w:rsid w:val="00293DFB"/>
    <w:rsid w:val="002A45E6"/>
    <w:rsid w:val="002B4973"/>
    <w:rsid w:val="002D090F"/>
    <w:rsid w:val="002E3185"/>
    <w:rsid w:val="002F6563"/>
    <w:rsid w:val="00325D57"/>
    <w:rsid w:val="00337476"/>
    <w:rsid w:val="00346A1A"/>
    <w:rsid w:val="00366782"/>
    <w:rsid w:val="0039177A"/>
    <w:rsid w:val="003F470D"/>
    <w:rsid w:val="00424EE9"/>
    <w:rsid w:val="004262B0"/>
    <w:rsid w:val="0042783E"/>
    <w:rsid w:val="00442E77"/>
    <w:rsid w:val="00444670"/>
    <w:rsid w:val="0045503A"/>
    <w:rsid w:val="004660A5"/>
    <w:rsid w:val="00466574"/>
    <w:rsid w:val="00477D98"/>
    <w:rsid w:val="004836DC"/>
    <w:rsid w:val="00483FE0"/>
    <w:rsid w:val="004A35F8"/>
    <w:rsid w:val="004B6945"/>
    <w:rsid w:val="004F14CA"/>
    <w:rsid w:val="004F6438"/>
    <w:rsid w:val="00501EE3"/>
    <w:rsid w:val="00506970"/>
    <w:rsid w:val="00513161"/>
    <w:rsid w:val="00513A5E"/>
    <w:rsid w:val="00517DC6"/>
    <w:rsid w:val="0052075D"/>
    <w:rsid w:val="005307CB"/>
    <w:rsid w:val="0055183B"/>
    <w:rsid w:val="00560D31"/>
    <w:rsid w:val="00567104"/>
    <w:rsid w:val="0057006B"/>
    <w:rsid w:val="005727D0"/>
    <w:rsid w:val="005812E4"/>
    <w:rsid w:val="00583BF5"/>
    <w:rsid w:val="00595FDC"/>
    <w:rsid w:val="005A4215"/>
    <w:rsid w:val="005A78B0"/>
    <w:rsid w:val="005C0140"/>
    <w:rsid w:val="005C1638"/>
    <w:rsid w:val="005D093C"/>
    <w:rsid w:val="005D384B"/>
    <w:rsid w:val="005E35DD"/>
    <w:rsid w:val="005E6290"/>
    <w:rsid w:val="005F0358"/>
    <w:rsid w:val="005F3198"/>
    <w:rsid w:val="005F4E04"/>
    <w:rsid w:val="005F760E"/>
    <w:rsid w:val="00631FAE"/>
    <w:rsid w:val="006358C2"/>
    <w:rsid w:val="006422F2"/>
    <w:rsid w:val="00650D94"/>
    <w:rsid w:val="0067658C"/>
    <w:rsid w:val="006A3F56"/>
    <w:rsid w:val="006A609B"/>
    <w:rsid w:val="006E006E"/>
    <w:rsid w:val="006F3301"/>
    <w:rsid w:val="006F6C7F"/>
    <w:rsid w:val="00705FE2"/>
    <w:rsid w:val="00727D7C"/>
    <w:rsid w:val="007561F8"/>
    <w:rsid w:val="007604CD"/>
    <w:rsid w:val="00780705"/>
    <w:rsid w:val="0078136B"/>
    <w:rsid w:val="007A0235"/>
    <w:rsid w:val="007A3569"/>
    <w:rsid w:val="007C4D5A"/>
    <w:rsid w:val="007D1113"/>
    <w:rsid w:val="007D296B"/>
    <w:rsid w:val="007E4B0D"/>
    <w:rsid w:val="007F1FE7"/>
    <w:rsid w:val="007F2274"/>
    <w:rsid w:val="007F765F"/>
    <w:rsid w:val="008520BB"/>
    <w:rsid w:val="00890183"/>
    <w:rsid w:val="008A0E6B"/>
    <w:rsid w:val="008A3E86"/>
    <w:rsid w:val="008A555B"/>
    <w:rsid w:val="008B0F36"/>
    <w:rsid w:val="008D5723"/>
    <w:rsid w:val="008E0403"/>
    <w:rsid w:val="008E04AC"/>
    <w:rsid w:val="008E5079"/>
    <w:rsid w:val="00902020"/>
    <w:rsid w:val="00902FA7"/>
    <w:rsid w:val="00905D3E"/>
    <w:rsid w:val="009163BE"/>
    <w:rsid w:val="0092617D"/>
    <w:rsid w:val="009340C1"/>
    <w:rsid w:val="00996B12"/>
    <w:rsid w:val="009A79AA"/>
    <w:rsid w:val="009B79DE"/>
    <w:rsid w:val="00A0208E"/>
    <w:rsid w:val="00A12979"/>
    <w:rsid w:val="00A17145"/>
    <w:rsid w:val="00A22A42"/>
    <w:rsid w:val="00A312D8"/>
    <w:rsid w:val="00A44FF3"/>
    <w:rsid w:val="00A50EFF"/>
    <w:rsid w:val="00A63656"/>
    <w:rsid w:val="00A67238"/>
    <w:rsid w:val="00A801B1"/>
    <w:rsid w:val="00A812EB"/>
    <w:rsid w:val="00A82A97"/>
    <w:rsid w:val="00A82AA9"/>
    <w:rsid w:val="00AA100D"/>
    <w:rsid w:val="00AA2DA2"/>
    <w:rsid w:val="00AA4E4C"/>
    <w:rsid w:val="00AB452C"/>
    <w:rsid w:val="00AB796B"/>
    <w:rsid w:val="00AC4146"/>
    <w:rsid w:val="00AD1A20"/>
    <w:rsid w:val="00AE2859"/>
    <w:rsid w:val="00AE3A4E"/>
    <w:rsid w:val="00B10DAE"/>
    <w:rsid w:val="00B15849"/>
    <w:rsid w:val="00B242C7"/>
    <w:rsid w:val="00B359C2"/>
    <w:rsid w:val="00B35FC1"/>
    <w:rsid w:val="00B53ABA"/>
    <w:rsid w:val="00B547D0"/>
    <w:rsid w:val="00B85BBC"/>
    <w:rsid w:val="00B902C0"/>
    <w:rsid w:val="00B924D9"/>
    <w:rsid w:val="00B938B1"/>
    <w:rsid w:val="00BD2AFE"/>
    <w:rsid w:val="00BD4DF6"/>
    <w:rsid w:val="00BD75FF"/>
    <w:rsid w:val="00BE2AB5"/>
    <w:rsid w:val="00BF0B45"/>
    <w:rsid w:val="00C10983"/>
    <w:rsid w:val="00C23EFB"/>
    <w:rsid w:val="00C3116A"/>
    <w:rsid w:val="00C3172F"/>
    <w:rsid w:val="00C34D94"/>
    <w:rsid w:val="00C50627"/>
    <w:rsid w:val="00C51925"/>
    <w:rsid w:val="00C549D9"/>
    <w:rsid w:val="00C66517"/>
    <w:rsid w:val="00C84666"/>
    <w:rsid w:val="00C94DF2"/>
    <w:rsid w:val="00CB0E59"/>
    <w:rsid w:val="00CC1B47"/>
    <w:rsid w:val="00CD13BA"/>
    <w:rsid w:val="00CE1270"/>
    <w:rsid w:val="00D0256F"/>
    <w:rsid w:val="00D3395E"/>
    <w:rsid w:val="00D44A50"/>
    <w:rsid w:val="00D54C6C"/>
    <w:rsid w:val="00D74103"/>
    <w:rsid w:val="00D7459F"/>
    <w:rsid w:val="00D74C6C"/>
    <w:rsid w:val="00D76B11"/>
    <w:rsid w:val="00D8326C"/>
    <w:rsid w:val="00D92A7A"/>
    <w:rsid w:val="00D94681"/>
    <w:rsid w:val="00DA7CB4"/>
    <w:rsid w:val="00DB13DF"/>
    <w:rsid w:val="00DB6A26"/>
    <w:rsid w:val="00DC0D6B"/>
    <w:rsid w:val="00DD6BC9"/>
    <w:rsid w:val="00DE70DF"/>
    <w:rsid w:val="00E03FB6"/>
    <w:rsid w:val="00E0491A"/>
    <w:rsid w:val="00E34896"/>
    <w:rsid w:val="00E51F3C"/>
    <w:rsid w:val="00E54198"/>
    <w:rsid w:val="00E73B02"/>
    <w:rsid w:val="00EB2ECF"/>
    <w:rsid w:val="00F24435"/>
    <w:rsid w:val="00F45D85"/>
    <w:rsid w:val="00F52133"/>
    <w:rsid w:val="00F57E65"/>
    <w:rsid w:val="00F60566"/>
    <w:rsid w:val="00F75469"/>
    <w:rsid w:val="00F803CC"/>
    <w:rsid w:val="00F92A8A"/>
    <w:rsid w:val="00FB5530"/>
    <w:rsid w:val="00FC0472"/>
    <w:rsid w:val="00FC3848"/>
    <w:rsid w:val="00FC72AE"/>
    <w:rsid w:val="00FD7221"/>
    <w:rsid w:val="00FD7882"/>
    <w:rsid w:val="00FE4B68"/>
    <w:rsid w:val="00FE63F1"/>
    <w:rsid w:val="00FF1E1A"/>
    <w:rsid w:val="023C289F"/>
    <w:rsid w:val="0248C369"/>
    <w:rsid w:val="02560CBE"/>
    <w:rsid w:val="04E7FBCC"/>
    <w:rsid w:val="0539842A"/>
    <w:rsid w:val="074FFE6D"/>
    <w:rsid w:val="082686D6"/>
    <w:rsid w:val="0A4F6218"/>
    <w:rsid w:val="0A8FDFD7"/>
    <w:rsid w:val="12AFE658"/>
    <w:rsid w:val="163B2530"/>
    <w:rsid w:val="186621D7"/>
    <w:rsid w:val="1909817D"/>
    <w:rsid w:val="19DA9385"/>
    <w:rsid w:val="1DD52B77"/>
    <w:rsid w:val="1E782BD6"/>
    <w:rsid w:val="1E8DD902"/>
    <w:rsid w:val="1F88D1BA"/>
    <w:rsid w:val="2099C4E7"/>
    <w:rsid w:val="2334B942"/>
    <w:rsid w:val="23693827"/>
    <w:rsid w:val="23E7282D"/>
    <w:rsid w:val="241A3729"/>
    <w:rsid w:val="246BDC63"/>
    <w:rsid w:val="267172D4"/>
    <w:rsid w:val="26F21AA4"/>
    <w:rsid w:val="27578B79"/>
    <w:rsid w:val="28F1B03C"/>
    <w:rsid w:val="2A56991C"/>
    <w:rsid w:val="2B8CB999"/>
    <w:rsid w:val="2BE82DF2"/>
    <w:rsid w:val="2C3A7377"/>
    <w:rsid w:val="300C6FAC"/>
    <w:rsid w:val="301504A1"/>
    <w:rsid w:val="30AD0716"/>
    <w:rsid w:val="312AE5A0"/>
    <w:rsid w:val="32206F83"/>
    <w:rsid w:val="322320CD"/>
    <w:rsid w:val="335FC36C"/>
    <w:rsid w:val="38F4B1E7"/>
    <w:rsid w:val="391E2A89"/>
    <w:rsid w:val="3A5E1507"/>
    <w:rsid w:val="3C70C155"/>
    <w:rsid w:val="3C90C0F1"/>
    <w:rsid w:val="3D16598B"/>
    <w:rsid w:val="3E2B28EC"/>
    <w:rsid w:val="3E43592D"/>
    <w:rsid w:val="3F489901"/>
    <w:rsid w:val="3FD3FBD6"/>
    <w:rsid w:val="4054F2EB"/>
    <w:rsid w:val="409C733C"/>
    <w:rsid w:val="42A8953C"/>
    <w:rsid w:val="45B09BA1"/>
    <w:rsid w:val="507919D3"/>
    <w:rsid w:val="534DA626"/>
    <w:rsid w:val="57394A02"/>
    <w:rsid w:val="5A07100C"/>
    <w:rsid w:val="5B232651"/>
    <w:rsid w:val="5BD9A733"/>
    <w:rsid w:val="5F508E23"/>
    <w:rsid w:val="60836AF9"/>
    <w:rsid w:val="62EA034F"/>
    <w:rsid w:val="631AFE44"/>
    <w:rsid w:val="679B303A"/>
    <w:rsid w:val="67CB7C4C"/>
    <w:rsid w:val="68127B87"/>
    <w:rsid w:val="6AC17EA1"/>
    <w:rsid w:val="6BEF6A58"/>
    <w:rsid w:val="6C6A7B7A"/>
    <w:rsid w:val="6E7B89EC"/>
    <w:rsid w:val="6EC731A8"/>
    <w:rsid w:val="6FB034C0"/>
    <w:rsid w:val="70B7F059"/>
    <w:rsid w:val="71CBF49B"/>
    <w:rsid w:val="7311F0B6"/>
    <w:rsid w:val="75C00E1B"/>
    <w:rsid w:val="775E79D1"/>
    <w:rsid w:val="79A9AFDB"/>
    <w:rsid w:val="7B170431"/>
    <w:rsid w:val="7F69327A"/>
    <w:rsid w:val="7F87E2E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5D982"/>
  <w15:docId w15:val="{1EE70F3F-5941-43A6-927E-0CBBEB679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0C1"/>
    <w:pPr>
      <w:spacing w:after="280"/>
    </w:pPr>
    <w:rPr>
      <w:sz w:val="20"/>
    </w:rPr>
  </w:style>
  <w:style w:type="paragraph" w:styleId="Overskrift1">
    <w:name w:val="heading 1"/>
    <w:basedOn w:val="Normal"/>
    <w:next w:val="Normal"/>
    <w:link w:val="Overskrift1Tegn"/>
    <w:qFormat/>
    <w:rsid w:val="00A50EFF"/>
    <w:pPr>
      <w:keepNext/>
      <w:keepLines/>
      <w:numPr>
        <w:numId w:val="2"/>
      </w:numPr>
      <w:tabs>
        <w:tab w:val="clear" w:pos="6810"/>
        <w:tab w:val="num" w:pos="431"/>
      </w:tabs>
      <w:spacing w:after="120" w:line="240" w:lineRule="auto"/>
      <w:ind w:left="431"/>
      <w:outlineLvl w:val="0"/>
    </w:pPr>
    <w:rPr>
      <w:rFonts w:asciiTheme="majorHAnsi" w:eastAsiaTheme="majorEastAsia" w:hAnsiTheme="majorHAnsi" w:cstheme="majorBidi"/>
      <w:b/>
      <w:bCs/>
      <w:color w:val="D0BFAE"/>
      <w:sz w:val="28"/>
      <w:szCs w:val="32"/>
    </w:rPr>
  </w:style>
  <w:style w:type="paragraph" w:styleId="Overskrift2">
    <w:name w:val="heading 2"/>
    <w:basedOn w:val="Normal"/>
    <w:next w:val="Normal"/>
    <w:link w:val="Overskrift2Tegn"/>
    <w:qFormat/>
    <w:rsid w:val="00C23EFB"/>
    <w:pPr>
      <w:keepNext/>
      <w:keepLines/>
      <w:numPr>
        <w:ilvl w:val="1"/>
        <w:numId w:val="2"/>
      </w:numPr>
      <w:spacing w:after="0"/>
      <w:ind w:left="578"/>
      <w:outlineLvl w:val="1"/>
    </w:pPr>
    <w:rPr>
      <w:rFonts w:asciiTheme="majorHAnsi" w:eastAsiaTheme="majorEastAsia" w:hAnsiTheme="majorHAnsi" w:cstheme="majorBidi"/>
      <w:b/>
      <w:color w:val="000000" w:themeColor="text1"/>
      <w:sz w:val="24"/>
      <w:szCs w:val="32"/>
    </w:rPr>
  </w:style>
  <w:style w:type="paragraph" w:styleId="Overskrift3">
    <w:name w:val="heading 3"/>
    <w:basedOn w:val="Normal"/>
    <w:next w:val="Normal"/>
    <w:link w:val="Overskrift3Tegn"/>
    <w:unhideWhenUsed/>
    <w:qFormat/>
    <w:rsid w:val="00B938B1"/>
    <w:pPr>
      <w:keepNext/>
      <w:keepLines/>
      <w:numPr>
        <w:ilvl w:val="2"/>
        <w:numId w:val="2"/>
      </w:numPr>
      <w:spacing w:before="40" w:after="0"/>
      <w:outlineLvl w:val="2"/>
    </w:pPr>
    <w:rPr>
      <w:rFonts w:asciiTheme="majorHAnsi" w:eastAsia="Oslo Sans Office" w:hAnsiTheme="majorHAnsi" w:cstheme="majorBidi"/>
      <w:b/>
      <w:bCs/>
      <w:color w:val="012522" w:themeColor="accent1" w:themeShade="7F"/>
      <w:sz w:val="24"/>
      <w:szCs w:val="24"/>
      <w:lang w:eastAsia="nb-NO"/>
    </w:rPr>
  </w:style>
  <w:style w:type="paragraph" w:styleId="Overskrift4">
    <w:name w:val="heading 4"/>
    <w:basedOn w:val="Normal"/>
    <w:next w:val="Normal"/>
    <w:link w:val="Overskrift4Tegn"/>
    <w:qFormat/>
    <w:rsid w:val="00FE63F1"/>
    <w:pPr>
      <w:keepNext/>
      <w:tabs>
        <w:tab w:val="num" w:pos="864"/>
      </w:tabs>
      <w:spacing w:before="240" w:after="60" w:line="240" w:lineRule="auto"/>
      <w:ind w:left="864" w:hanging="864"/>
      <w:outlineLvl w:val="3"/>
    </w:pPr>
    <w:rPr>
      <w:rFonts w:ascii="Times New Roman" w:eastAsia="Times New Roman" w:hAnsi="Times New Roman" w:cs="Times New Roman"/>
      <w:b/>
      <w:bCs/>
      <w:sz w:val="28"/>
      <w:szCs w:val="28"/>
      <w:lang w:eastAsia="nb-NO"/>
    </w:rPr>
  </w:style>
  <w:style w:type="paragraph" w:styleId="Overskrift5">
    <w:name w:val="heading 5"/>
    <w:basedOn w:val="Normal"/>
    <w:next w:val="Normal"/>
    <w:link w:val="Overskrift5Tegn"/>
    <w:qFormat/>
    <w:rsid w:val="00FE63F1"/>
    <w:pPr>
      <w:tabs>
        <w:tab w:val="num" w:pos="1008"/>
      </w:tabs>
      <w:spacing w:before="240" w:after="60" w:line="240" w:lineRule="auto"/>
      <w:ind w:left="1008" w:hanging="1008"/>
      <w:outlineLvl w:val="4"/>
    </w:pPr>
    <w:rPr>
      <w:rFonts w:ascii="Times New Roman" w:eastAsia="Times New Roman" w:hAnsi="Times New Roman" w:cs="Times New Roman"/>
      <w:b/>
      <w:bCs/>
      <w:i/>
      <w:iCs/>
      <w:sz w:val="26"/>
      <w:szCs w:val="26"/>
      <w:lang w:eastAsia="nb-NO"/>
    </w:rPr>
  </w:style>
  <w:style w:type="paragraph" w:styleId="Overskrift6">
    <w:name w:val="heading 6"/>
    <w:basedOn w:val="Normal"/>
    <w:next w:val="Normal"/>
    <w:link w:val="Overskrift6Tegn"/>
    <w:qFormat/>
    <w:rsid w:val="00FE63F1"/>
    <w:pPr>
      <w:tabs>
        <w:tab w:val="num" w:pos="1152"/>
      </w:tabs>
      <w:spacing w:before="240" w:after="60" w:line="240" w:lineRule="auto"/>
      <w:ind w:left="1152" w:hanging="1152"/>
      <w:outlineLvl w:val="5"/>
    </w:pPr>
    <w:rPr>
      <w:rFonts w:ascii="Times New Roman" w:eastAsia="Times New Roman" w:hAnsi="Times New Roman" w:cs="Times New Roman"/>
      <w:b/>
      <w:bCs/>
      <w:sz w:val="22"/>
      <w:lang w:eastAsia="nb-NO"/>
    </w:rPr>
  </w:style>
  <w:style w:type="paragraph" w:styleId="Overskrift7">
    <w:name w:val="heading 7"/>
    <w:basedOn w:val="Normal"/>
    <w:next w:val="Normal"/>
    <w:link w:val="Overskrift7Tegn"/>
    <w:qFormat/>
    <w:rsid w:val="00FE63F1"/>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nb-NO"/>
    </w:rPr>
  </w:style>
  <w:style w:type="paragraph" w:styleId="Overskrift8">
    <w:name w:val="heading 8"/>
    <w:basedOn w:val="Normal"/>
    <w:next w:val="Normal"/>
    <w:link w:val="Overskrift8Tegn"/>
    <w:qFormat/>
    <w:rsid w:val="00FE63F1"/>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nb-NO"/>
    </w:rPr>
  </w:style>
  <w:style w:type="paragraph" w:styleId="Overskrift9">
    <w:name w:val="heading 9"/>
    <w:basedOn w:val="Normal"/>
    <w:next w:val="Normal"/>
    <w:link w:val="Overskrift9Tegn"/>
    <w:qFormat/>
    <w:rsid w:val="00FE63F1"/>
    <w:pPr>
      <w:tabs>
        <w:tab w:val="num" w:pos="1584"/>
      </w:tabs>
      <w:spacing w:before="240" w:after="60" w:line="240" w:lineRule="auto"/>
      <w:ind w:left="1584" w:hanging="1584"/>
      <w:outlineLvl w:val="8"/>
    </w:pPr>
    <w:rPr>
      <w:rFonts w:ascii="Arial" w:eastAsia="Times New Roman" w:hAnsi="Arial" w:cs="Arial"/>
      <w:sz w:val="22"/>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A50EFF"/>
    <w:rPr>
      <w:rFonts w:asciiTheme="majorHAnsi" w:eastAsiaTheme="majorEastAsia" w:hAnsiTheme="majorHAnsi" w:cstheme="majorBidi"/>
      <w:b/>
      <w:bCs/>
      <w:color w:val="D0BFAE"/>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rsid w:val="00FD7882"/>
    <w:rPr>
      <w:sz w:val="20"/>
    </w:rPr>
  </w:style>
  <w:style w:type="paragraph" w:styleId="Bunntekst">
    <w:name w:val="footer"/>
    <w:basedOn w:val="Normal"/>
    <w:link w:val="BunntekstTegn"/>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4F14CA"/>
    <w:pPr>
      <w:spacing w:after="0" w:line="240" w:lineRule="auto"/>
      <w:contextualSpacing/>
    </w:pPr>
    <w:rPr>
      <w:rFonts w:asciiTheme="majorHAnsi" w:eastAsiaTheme="majorEastAsia" w:hAnsiTheme="majorHAnsi" w:cstheme="majorBidi"/>
      <w:color w:val="000000" w:themeColor="text1"/>
      <w:spacing w:val="-10"/>
      <w:kern w:val="28"/>
      <w:sz w:val="48"/>
      <w:szCs w:val="144"/>
    </w:rPr>
  </w:style>
  <w:style w:type="character" w:customStyle="1" w:styleId="TittelTegn">
    <w:name w:val="Tittel Tegn"/>
    <w:basedOn w:val="Standardskriftforavsnitt"/>
    <w:link w:val="Tittel"/>
    <w:uiPriority w:val="10"/>
    <w:rsid w:val="004F14CA"/>
    <w:rPr>
      <w:rFonts w:asciiTheme="majorHAnsi" w:eastAsiaTheme="majorEastAsia" w:hAnsiTheme="majorHAnsi" w:cstheme="majorBidi"/>
      <w:color w:val="000000" w:themeColor="text1"/>
      <w:spacing w:val="-10"/>
      <w:kern w:val="28"/>
      <w:sz w:val="48"/>
      <w:szCs w:val="144"/>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rsid w:val="00C23EFB"/>
    <w:rPr>
      <w:rFonts w:asciiTheme="majorHAnsi" w:eastAsiaTheme="majorEastAsia" w:hAnsiTheme="majorHAnsi" w:cstheme="majorBidi"/>
      <w:b/>
      <w:color w:val="000000" w:themeColor="text1"/>
      <w:sz w:val="24"/>
      <w:szCs w:val="32"/>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semiHidden/>
    <w:unhideWhenUsed/>
    <w:rsid w:val="001F18C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semiHidden/>
    <w:rsid w:val="001F18CF"/>
    <w:rPr>
      <w:rFonts w:ascii="Tahoma" w:hAnsi="Tahoma" w:cs="Tahoma"/>
      <w:sz w:val="16"/>
      <w:szCs w:val="16"/>
    </w:rPr>
  </w:style>
  <w:style w:type="paragraph" w:customStyle="1" w:styleId="Pa4">
    <w:name w:val="Pa4"/>
    <w:basedOn w:val="Normal"/>
    <w:next w:val="Normal"/>
    <w:uiPriority w:val="99"/>
    <w:rsid w:val="00184F02"/>
    <w:pPr>
      <w:autoSpaceDE w:val="0"/>
      <w:autoSpaceDN w:val="0"/>
      <w:adjustRightInd w:val="0"/>
      <w:spacing w:after="0" w:line="181" w:lineRule="atLeast"/>
    </w:pPr>
    <w:rPr>
      <w:rFonts w:ascii="Oslo Sans" w:hAnsi="Oslo Sans"/>
      <w:sz w:val="24"/>
      <w:szCs w:val="24"/>
    </w:rPr>
  </w:style>
  <w:style w:type="paragraph" w:styleId="Overskriftforinnholdsfortegnelse">
    <w:name w:val="TOC Heading"/>
    <w:basedOn w:val="Overskrift1"/>
    <w:next w:val="Normal"/>
    <w:uiPriority w:val="39"/>
    <w:unhideWhenUsed/>
    <w:qFormat/>
    <w:rsid w:val="002D090F"/>
    <w:pPr>
      <w:spacing w:before="240" w:after="0" w:line="259" w:lineRule="auto"/>
      <w:outlineLvl w:val="9"/>
    </w:pPr>
    <w:rPr>
      <w:color w:val="023833" w:themeColor="accent1" w:themeShade="BF"/>
      <w:sz w:val="32"/>
      <w:lang w:eastAsia="nb-NO"/>
    </w:rPr>
  </w:style>
  <w:style w:type="paragraph" w:styleId="INNH1">
    <w:name w:val="toc 1"/>
    <w:basedOn w:val="Normal"/>
    <w:next w:val="Normal"/>
    <w:autoRedefine/>
    <w:uiPriority w:val="39"/>
    <w:unhideWhenUsed/>
    <w:rsid w:val="002D090F"/>
    <w:pPr>
      <w:spacing w:after="100"/>
    </w:pPr>
  </w:style>
  <w:style w:type="paragraph" w:styleId="INNH2">
    <w:name w:val="toc 2"/>
    <w:basedOn w:val="Normal"/>
    <w:next w:val="Normal"/>
    <w:autoRedefine/>
    <w:uiPriority w:val="39"/>
    <w:unhideWhenUsed/>
    <w:rsid w:val="002D090F"/>
    <w:pPr>
      <w:spacing w:after="100"/>
      <w:ind w:left="200"/>
    </w:pPr>
  </w:style>
  <w:style w:type="character" w:styleId="Hyperkobling">
    <w:name w:val="Hyperlink"/>
    <w:basedOn w:val="Standardskriftforavsnitt"/>
    <w:uiPriority w:val="99"/>
    <w:unhideWhenUsed/>
    <w:rsid w:val="002D090F"/>
    <w:rPr>
      <w:color w:val="000000" w:themeColor="hyperlink"/>
      <w:u w:val="single"/>
    </w:rPr>
  </w:style>
  <w:style w:type="character" w:customStyle="1" w:styleId="Overskrift3Tegn">
    <w:name w:val="Overskrift 3 Tegn"/>
    <w:basedOn w:val="Standardskriftforavsnitt"/>
    <w:link w:val="Overskrift3"/>
    <w:rsid w:val="00B938B1"/>
    <w:rPr>
      <w:rFonts w:asciiTheme="majorHAnsi" w:eastAsia="Oslo Sans Office" w:hAnsiTheme="majorHAnsi" w:cstheme="majorBidi"/>
      <w:b/>
      <w:bCs/>
      <w:color w:val="012522" w:themeColor="accent1" w:themeShade="7F"/>
      <w:sz w:val="24"/>
      <w:szCs w:val="24"/>
      <w:lang w:eastAsia="nb-NO"/>
    </w:rPr>
  </w:style>
  <w:style w:type="paragraph" w:styleId="INNH3">
    <w:name w:val="toc 3"/>
    <w:basedOn w:val="Normal"/>
    <w:next w:val="Normal"/>
    <w:autoRedefine/>
    <w:uiPriority w:val="39"/>
    <w:unhideWhenUsed/>
    <w:rsid w:val="007A3569"/>
    <w:pPr>
      <w:spacing w:after="100"/>
      <w:ind w:left="400"/>
    </w:pPr>
  </w:style>
  <w:style w:type="character" w:styleId="Merknadsreferanse">
    <w:name w:val="annotation reference"/>
    <w:basedOn w:val="Standardskriftforavsnitt"/>
    <w:semiHidden/>
    <w:unhideWhenUsed/>
    <w:rsid w:val="004A35F8"/>
    <w:rPr>
      <w:sz w:val="16"/>
      <w:szCs w:val="16"/>
    </w:rPr>
  </w:style>
  <w:style w:type="paragraph" w:styleId="Merknadstekst">
    <w:name w:val="annotation text"/>
    <w:basedOn w:val="Normal"/>
    <w:link w:val="MerknadstekstTegn"/>
    <w:unhideWhenUsed/>
    <w:rsid w:val="004A35F8"/>
    <w:pPr>
      <w:spacing w:line="240" w:lineRule="auto"/>
    </w:pPr>
    <w:rPr>
      <w:szCs w:val="20"/>
    </w:rPr>
  </w:style>
  <w:style w:type="character" w:customStyle="1" w:styleId="MerknadstekstTegn">
    <w:name w:val="Merknadstekst Tegn"/>
    <w:basedOn w:val="Standardskriftforavsnitt"/>
    <w:link w:val="Merknadstekst"/>
    <w:rsid w:val="004A35F8"/>
    <w:rPr>
      <w:sz w:val="20"/>
      <w:szCs w:val="20"/>
    </w:rPr>
  </w:style>
  <w:style w:type="paragraph" w:styleId="Kommentaremne">
    <w:name w:val="annotation subject"/>
    <w:basedOn w:val="Merknadstekst"/>
    <w:next w:val="Merknadstekst"/>
    <w:link w:val="KommentaremneTegn"/>
    <w:semiHidden/>
    <w:unhideWhenUsed/>
    <w:rsid w:val="004A35F8"/>
    <w:rPr>
      <w:b/>
      <w:bCs/>
    </w:rPr>
  </w:style>
  <w:style w:type="character" w:customStyle="1" w:styleId="KommentaremneTegn">
    <w:name w:val="Kommentaremne Tegn"/>
    <w:basedOn w:val="MerknadstekstTegn"/>
    <w:link w:val="Kommentaremne"/>
    <w:semiHidden/>
    <w:rsid w:val="004A35F8"/>
    <w:rPr>
      <w:b/>
      <w:bCs/>
      <w:sz w:val="20"/>
      <w:szCs w:val="20"/>
    </w:rPr>
  </w:style>
  <w:style w:type="paragraph" w:styleId="Listeavsnitt">
    <w:name w:val="List Paragraph"/>
    <w:basedOn w:val="Normal"/>
    <w:uiPriority w:val="34"/>
    <w:qFormat/>
    <w:rsid w:val="00EB2ECF"/>
    <w:pPr>
      <w:ind w:left="720"/>
      <w:contextualSpacing/>
    </w:pPr>
  </w:style>
  <w:style w:type="character" w:customStyle="1" w:styleId="Overskrift4Tegn">
    <w:name w:val="Overskrift 4 Tegn"/>
    <w:basedOn w:val="Standardskriftforavsnitt"/>
    <w:link w:val="Overskrift4"/>
    <w:rsid w:val="00FE63F1"/>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FE63F1"/>
    <w:rPr>
      <w:rFonts w:ascii="Times New Roman" w:eastAsia="Times New Roman" w:hAnsi="Times New Roman" w:cs="Times New Roman"/>
      <w:b/>
      <w:bCs/>
      <w:i/>
      <w:iCs/>
      <w:sz w:val="26"/>
      <w:szCs w:val="26"/>
      <w:lang w:eastAsia="nb-NO"/>
    </w:rPr>
  </w:style>
  <w:style w:type="character" w:customStyle="1" w:styleId="Overskrift6Tegn">
    <w:name w:val="Overskrift 6 Tegn"/>
    <w:basedOn w:val="Standardskriftforavsnitt"/>
    <w:link w:val="Overskrift6"/>
    <w:rsid w:val="00FE63F1"/>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FE63F1"/>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FE63F1"/>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FE63F1"/>
    <w:rPr>
      <w:rFonts w:ascii="Arial" w:eastAsia="Times New Roman" w:hAnsi="Arial" w:cs="Arial"/>
      <w:lang w:eastAsia="nb-NO"/>
    </w:rPr>
  </w:style>
  <w:style w:type="numbering" w:customStyle="1" w:styleId="Ingenliste1">
    <w:name w:val="Ingen liste1"/>
    <w:next w:val="Ingenliste"/>
    <w:uiPriority w:val="99"/>
    <w:semiHidden/>
    <w:unhideWhenUsed/>
    <w:rsid w:val="00FE63F1"/>
  </w:style>
  <w:style w:type="paragraph" w:customStyle="1" w:styleId="Teknisk4">
    <w:name w:val="Teknisk 4"/>
    <w:rsid w:val="00FE63F1"/>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Sluttnotetekst">
    <w:name w:val="endnote text"/>
    <w:basedOn w:val="Normal"/>
    <w:link w:val="SluttnotetekstTegn"/>
    <w:semiHidden/>
    <w:rsid w:val="00FE63F1"/>
    <w:pPr>
      <w:spacing w:after="0" w:line="240" w:lineRule="auto"/>
    </w:pPr>
    <w:rPr>
      <w:rFonts w:ascii="CG Times" w:eastAsia="Times New Roman" w:hAnsi="CG Times" w:cs="Times New Roman"/>
      <w:sz w:val="24"/>
      <w:szCs w:val="20"/>
      <w:lang w:eastAsia="nb-NO"/>
    </w:rPr>
  </w:style>
  <w:style w:type="character" w:customStyle="1" w:styleId="SluttnotetekstTegn">
    <w:name w:val="Sluttnotetekst Tegn"/>
    <w:basedOn w:val="Standardskriftforavsnitt"/>
    <w:link w:val="Sluttnotetekst"/>
    <w:semiHidden/>
    <w:rsid w:val="00FE63F1"/>
    <w:rPr>
      <w:rFonts w:ascii="CG Times" w:eastAsia="Times New Roman" w:hAnsi="CG Times" w:cs="Times New Roman"/>
      <w:sz w:val="24"/>
      <w:szCs w:val="20"/>
      <w:lang w:eastAsia="nb-NO"/>
    </w:rPr>
  </w:style>
  <w:style w:type="character" w:styleId="Fulgthyperkobling">
    <w:name w:val="FollowedHyperlink"/>
    <w:rsid w:val="00FE63F1"/>
    <w:rPr>
      <w:color w:val="800080"/>
      <w:u w:val="single"/>
    </w:rPr>
  </w:style>
  <w:style w:type="paragraph" w:styleId="NormalWeb">
    <w:name w:val="Normal (Web)"/>
    <w:basedOn w:val="Normal"/>
    <w:uiPriority w:val="99"/>
    <w:unhideWhenUsed/>
    <w:rsid w:val="00FE63F1"/>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Utheving">
    <w:name w:val="Emphasis"/>
    <w:uiPriority w:val="20"/>
    <w:qFormat/>
    <w:rsid w:val="00FE63F1"/>
    <w:rPr>
      <w:i/>
      <w:iCs/>
    </w:rPr>
  </w:style>
  <w:style w:type="paragraph" w:styleId="Fotnotetekst">
    <w:name w:val="footnote text"/>
    <w:basedOn w:val="Normal"/>
    <w:link w:val="FotnotetekstTegn"/>
    <w:semiHidden/>
    <w:unhideWhenUsed/>
    <w:rsid w:val="00FE63F1"/>
    <w:pPr>
      <w:spacing w:after="0" w:line="240" w:lineRule="auto"/>
    </w:pPr>
    <w:rPr>
      <w:rFonts w:ascii="Times New Roman" w:eastAsia="Times New Roman" w:hAnsi="Times New Roman" w:cs="Times New Roman"/>
      <w:szCs w:val="20"/>
      <w:lang w:eastAsia="nb-NO"/>
    </w:rPr>
  </w:style>
  <w:style w:type="character" w:customStyle="1" w:styleId="FotnotetekstTegn">
    <w:name w:val="Fotnotetekst Tegn"/>
    <w:basedOn w:val="Standardskriftforavsnitt"/>
    <w:link w:val="Fotnotetekst"/>
    <w:semiHidden/>
    <w:rsid w:val="00FE63F1"/>
    <w:rPr>
      <w:rFonts w:ascii="Times New Roman" w:eastAsia="Times New Roman" w:hAnsi="Times New Roman" w:cs="Times New Roman"/>
      <w:sz w:val="20"/>
      <w:szCs w:val="20"/>
      <w:lang w:eastAsia="nb-NO"/>
    </w:rPr>
  </w:style>
  <w:style w:type="character" w:styleId="Fotnotereferanse">
    <w:name w:val="footnote reference"/>
    <w:basedOn w:val="Standardskriftforavsnitt"/>
    <w:unhideWhenUsed/>
    <w:rsid w:val="00FE63F1"/>
    <w:rPr>
      <w:vertAlign w:val="superscript"/>
    </w:rPr>
  </w:style>
  <w:style w:type="paragraph" w:styleId="Revisjon">
    <w:name w:val="Revision"/>
    <w:hidden/>
    <w:uiPriority w:val="99"/>
    <w:semiHidden/>
    <w:rsid w:val="00FE63F1"/>
    <w:pPr>
      <w:spacing w:after="0" w:line="240" w:lineRule="auto"/>
    </w:pPr>
    <w:rPr>
      <w:rFonts w:ascii="Times New Roman" w:eastAsia="Times New Roman" w:hAnsi="Times New Roman" w:cs="Times New Roman"/>
      <w:sz w:val="24"/>
      <w:szCs w:val="20"/>
      <w:lang w:eastAsia="nb-NO"/>
    </w:rPr>
  </w:style>
  <w:style w:type="numbering" w:customStyle="1" w:styleId="Ingenliste2">
    <w:name w:val="Ingen liste2"/>
    <w:next w:val="Ingenliste"/>
    <w:uiPriority w:val="99"/>
    <w:semiHidden/>
    <w:unhideWhenUsed/>
    <w:rsid w:val="00E0491A"/>
  </w:style>
  <w:style w:type="character" w:styleId="Ulstomtale">
    <w:name w:val="Unresolved Mention"/>
    <w:basedOn w:val="Standardskriftforavsnitt"/>
    <w:uiPriority w:val="99"/>
    <w:semiHidden/>
    <w:unhideWhenUsed/>
    <w:rsid w:val="00C54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89276">
      <w:bodyDiv w:val="1"/>
      <w:marLeft w:val="0"/>
      <w:marRight w:val="0"/>
      <w:marTop w:val="0"/>
      <w:marBottom w:val="0"/>
      <w:divBdr>
        <w:top w:val="none" w:sz="0" w:space="0" w:color="auto"/>
        <w:left w:val="none" w:sz="0" w:space="0" w:color="auto"/>
        <w:bottom w:val="none" w:sz="0" w:space="0" w:color="auto"/>
        <w:right w:val="none" w:sz="0" w:space="0" w:color="auto"/>
      </w:divBdr>
    </w:div>
    <w:div w:id="204173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ntralapp\officemaler\Arbeidsgruppemaler\Oslo%20Tomt%20dokument.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root>
</root>
</file>

<file path=customXml/item3.xml><?xml version="1.0" encoding="utf-8"?>
<p:properties xmlns:p="http://schemas.microsoft.com/office/2006/metadata/properties" xmlns:xsi="http://www.w3.org/2001/XMLSchema-instance" xmlns:pc="http://schemas.microsoft.com/office/infopath/2007/PartnerControls">
  <documentManagement>
    <TaxCatchAll xmlns="c7d12493-96ee-42f8-bf63-ed4e3c155821" xsi:nil="true"/>
    <lcf76f155ced4ddcb4097134ff3c332f xmlns="d470e98e-1113-4845-8d86-df8e0aa7f6f0">
      <Terms xmlns="http://schemas.microsoft.com/office/infopath/2007/PartnerControls"/>
    </lcf76f155ced4ddcb4097134ff3c332f>
    <Sorteretternummer xmlns="d470e98e-1113-4845-8d86-df8e0aa7f6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E70A4-A562-43D3-BF83-691D6C5633CC}">
  <ds:schemaRefs>
    <ds:schemaRef ds:uri="http://schemas.microsoft.com/sharepoint/v3/contenttype/forms"/>
  </ds:schemaRefs>
</ds:datastoreItem>
</file>

<file path=customXml/itemProps2.xml><?xml version="1.0" encoding="utf-8"?>
<ds:datastoreItem xmlns:ds="http://schemas.openxmlformats.org/officeDocument/2006/customXml" ds:itemID="{EF2AC1A3-F3AD-4EAF-9E2E-E2FB94C30E62}">
  <ds:schemaRefs/>
</ds:datastoreItem>
</file>

<file path=customXml/itemProps3.xml><?xml version="1.0" encoding="utf-8"?>
<ds:datastoreItem xmlns:ds="http://schemas.openxmlformats.org/officeDocument/2006/customXml" ds:itemID="{BDF1EFA4-2463-4695-86F9-917155076214}">
  <ds:schemaRefs>
    <ds:schemaRef ds:uri="http://schemas.microsoft.com/office/2006/documentManagement/types"/>
    <ds:schemaRef ds:uri="http://purl.org/dc/terms/"/>
    <ds:schemaRef ds:uri="http://www.w3.org/XML/1998/namespace"/>
    <ds:schemaRef ds:uri="http://purl.org/dc/dcmitype/"/>
    <ds:schemaRef ds:uri="7ed84371-acf6-4102-828c-2caf905b4736"/>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6919a953-0d6b-48d4-b0a1-4493728ec651"/>
    <ds:schemaRef ds:uri="ea0323c9-a66a-4fd3-b4ea-225d3bf195c3"/>
    <ds:schemaRef ds:uri="c7d12493-96ee-42f8-bf63-ed4e3c155821"/>
    <ds:schemaRef ds:uri="d470e98e-1113-4845-8d86-df8e0aa7f6f0"/>
  </ds:schemaRefs>
</ds:datastoreItem>
</file>

<file path=customXml/itemProps4.xml><?xml version="1.0" encoding="utf-8"?>
<ds:datastoreItem xmlns:ds="http://schemas.openxmlformats.org/officeDocument/2006/customXml" ds:itemID="{91F17DC7-54A6-431E-B212-05A61997A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0e98e-1113-4845-8d86-df8e0aa7f6f0"/>
    <ds:schemaRef ds:uri="c7d12493-96ee-42f8-bf63-ed4e3c15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06FC2F-3D6D-4B2F-BAB0-694E5EB30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Oslo Tomt dokument.dotx</Template>
  <TotalTime>12</TotalTime>
  <Pages>10</Pages>
  <Words>1866</Words>
  <Characters>9891</Characters>
  <Application>Microsoft Office Word</Application>
  <DocSecurity>0</DocSecurity>
  <Lines>82</Lines>
  <Paragraphs>23</Paragraphs>
  <ScaleCrop>false</ScaleCrop>
  <Company>Oslo kommune</Company>
  <LinksUpToDate>false</LinksUpToDate>
  <CharactersWithSpaces>11734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Joakim Andreas Yksnøy Rødven</dc:creator>
  <cp:lastModifiedBy>David Martin Bø</cp:lastModifiedBy>
  <cp:revision>2</cp:revision>
  <dcterms:created xsi:type="dcterms:W3CDTF">2026-04-15T14:52:00Z</dcterms:created>
  <dcterms:modified xsi:type="dcterms:W3CDTF">2026-04-15T14:52:00Z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0x01010044234E43F103DF4E8E55E66513104A06</vt:lpwstr>
  </property>
  <property fmtid="{D5CDD505-2E9C-101B-9397-08002B2CF9AE}" pid="4" name="MediaServiceImageTags">
    <vt:lpwstr/>
  </property>
</Properties>
</file>